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945C" w14:textId="77777777" w:rsidR="00CD0608" w:rsidRDefault="00CD0608" w:rsidP="001D30BF">
      <w:pPr>
        <w:spacing w:after="0"/>
        <w:jc w:val="center"/>
        <w:rPr>
          <w:rFonts w:cstheme="minorHAnsi"/>
          <w:b/>
          <w:bCs/>
          <w:sz w:val="36"/>
          <w:szCs w:val="36"/>
        </w:rPr>
      </w:pPr>
    </w:p>
    <w:p w14:paraId="632F37FC" w14:textId="18169EE5" w:rsidR="001D30BF" w:rsidRDefault="001D30BF" w:rsidP="13912892">
      <w:pPr>
        <w:spacing w:after="0"/>
        <w:jc w:val="center"/>
        <w:rPr>
          <w:b/>
          <w:bCs/>
          <w:sz w:val="36"/>
          <w:szCs w:val="36"/>
        </w:rPr>
      </w:pPr>
      <w:r w:rsidRPr="13912892">
        <w:rPr>
          <w:b/>
          <w:bCs/>
          <w:sz w:val="36"/>
          <w:szCs w:val="36"/>
        </w:rPr>
        <w:t>Request for UKRI funded extension</w:t>
      </w:r>
    </w:p>
    <w:p w14:paraId="4500F98F" w14:textId="77777777" w:rsidR="001D30BF" w:rsidRDefault="001D30BF" w:rsidP="001D30BF">
      <w:pPr>
        <w:spacing w:after="0"/>
        <w:jc w:val="both"/>
        <w:rPr>
          <w:rFonts w:cstheme="minorHAnsi"/>
          <w:b/>
          <w:bCs/>
        </w:rPr>
      </w:pPr>
    </w:p>
    <w:p w14:paraId="29EEF85E" w14:textId="77777777" w:rsidR="004C10E1" w:rsidRDefault="001D30BF" w:rsidP="001D30BF">
      <w:pPr>
        <w:spacing w:after="0"/>
        <w:jc w:val="both"/>
        <w:rPr>
          <w:rFonts w:cstheme="minorHAnsi"/>
          <w:b/>
          <w:bCs/>
          <w:sz w:val="24"/>
          <w:szCs w:val="24"/>
        </w:rPr>
      </w:pPr>
      <w:r w:rsidRPr="001A5F0E">
        <w:rPr>
          <w:rFonts w:cstheme="minorHAnsi"/>
          <w:b/>
          <w:bCs/>
          <w:sz w:val="24"/>
          <w:szCs w:val="24"/>
        </w:rPr>
        <w:t>IMPORTANT: Th</w:t>
      </w:r>
      <w:r w:rsidR="003C217A" w:rsidRPr="001A5F0E">
        <w:rPr>
          <w:rFonts w:cstheme="minorHAnsi"/>
          <w:b/>
          <w:bCs/>
          <w:sz w:val="24"/>
          <w:szCs w:val="24"/>
        </w:rPr>
        <w:t>is</w:t>
      </w:r>
      <w:r w:rsidRPr="001A5F0E">
        <w:rPr>
          <w:rFonts w:cstheme="minorHAnsi"/>
          <w:b/>
          <w:bCs/>
          <w:sz w:val="24"/>
          <w:szCs w:val="24"/>
        </w:rPr>
        <w:t xml:space="preserve"> extension request</w:t>
      </w:r>
      <w:r w:rsidR="003C217A" w:rsidRPr="001A5F0E">
        <w:rPr>
          <w:rFonts w:cstheme="minorHAnsi"/>
          <w:b/>
          <w:bCs/>
          <w:sz w:val="24"/>
          <w:szCs w:val="24"/>
        </w:rPr>
        <w:t xml:space="preserve"> form is </w:t>
      </w:r>
      <w:r w:rsidR="00D75524" w:rsidRPr="001A5F0E">
        <w:rPr>
          <w:rFonts w:cstheme="minorHAnsi"/>
          <w:b/>
          <w:bCs/>
          <w:sz w:val="24"/>
          <w:szCs w:val="24"/>
        </w:rPr>
        <w:t xml:space="preserve">only </w:t>
      </w:r>
      <w:r w:rsidR="003C217A" w:rsidRPr="001A5F0E">
        <w:rPr>
          <w:rFonts w:cstheme="minorHAnsi"/>
          <w:b/>
          <w:bCs/>
          <w:sz w:val="24"/>
          <w:szCs w:val="24"/>
        </w:rPr>
        <w:t>to be completed if significant impacts</w:t>
      </w:r>
      <w:r w:rsidRPr="001A5F0E">
        <w:rPr>
          <w:rFonts w:cstheme="minorHAnsi"/>
          <w:b/>
          <w:bCs/>
          <w:sz w:val="24"/>
          <w:szCs w:val="24"/>
        </w:rPr>
        <w:t xml:space="preserve"> are solely </w:t>
      </w:r>
      <w:r w:rsidR="0016371B" w:rsidRPr="001A5F0E">
        <w:rPr>
          <w:rFonts w:cstheme="minorHAnsi"/>
          <w:b/>
          <w:bCs/>
          <w:sz w:val="24"/>
          <w:szCs w:val="24"/>
        </w:rPr>
        <w:t>related</w:t>
      </w:r>
      <w:r w:rsidRPr="001A5F0E">
        <w:rPr>
          <w:rFonts w:cstheme="minorHAnsi"/>
          <w:b/>
          <w:bCs/>
          <w:sz w:val="24"/>
          <w:szCs w:val="24"/>
        </w:rPr>
        <w:t xml:space="preserve"> to COVID-19</w:t>
      </w:r>
      <w:r w:rsidR="0047750D" w:rsidRPr="001A5F0E">
        <w:rPr>
          <w:rFonts w:cstheme="minorHAnsi"/>
          <w:b/>
          <w:bCs/>
          <w:sz w:val="24"/>
          <w:szCs w:val="24"/>
        </w:rPr>
        <w:t>,</w:t>
      </w:r>
      <w:r w:rsidRPr="001A5F0E">
        <w:rPr>
          <w:rFonts w:cstheme="minorHAnsi"/>
          <w:b/>
          <w:bCs/>
          <w:sz w:val="24"/>
          <w:szCs w:val="24"/>
        </w:rPr>
        <w:t xml:space="preserve"> and where this will prevent the thesis being submitted by the submission deadline</w:t>
      </w:r>
      <w:r w:rsidR="00321D20">
        <w:rPr>
          <w:rFonts w:cstheme="minorHAnsi"/>
          <w:b/>
          <w:bCs/>
          <w:sz w:val="24"/>
          <w:szCs w:val="24"/>
        </w:rPr>
        <w:t>.</w:t>
      </w:r>
      <w:r w:rsidR="00C95E12">
        <w:rPr>
          <w:rFonts w:cstheme="minorHAnsi"/>
          <w:b/>
          <w:bCs/>
          <w:sz w:val="24"/>
          <w:szCs w:val="24"/>
        </w:rPr>
        <w:t xml:space="preserve">  </w:t>
      </w:r>
    </w:p>
    <w:p w14:paraId="540BF3A5" w14:textId="77777777" w:rsidR="004C10E1" w:rsidRDefault="004C10E1" w:rsidP="001D30BF">
      <w:pPr>
        <w:spacing w:after="0"/>
        <w:jc w:val="both"/>
        <w:rPr>
          <w:rFonts w:cstheme="minorHAnsi"/>
          <w:b/>
          <w:bCs/>
          <w:sz w:val="24"/>
          <w:szCs w:val="24"/>
        </w:rPr>
      </w:pPr>
    </w:p>
    <w:p w14:paraId="3D537EBA" w14:textId="37DE953E" w:rsidR="001D30BF" w:rsidRPr="00590F51" w:rsidRDefault="006B77AF" w:rsidP="001D30BF">
      <w:pPr>
        <w:spacing w:after="0"/>
        <w:jc w:val="both"/>
        <w:rPr>
          <w:rFonts w:cstheme="minorHAnsi"/>
          <w:sz w:val="24"/>
          <w:szCs w:val="24"/>
        </w:rPr>
      </w:pPr>
      <w:r w:rsidRPr="006B77AF">
        <w:rPr>
          <w:rFonts w:cstheme="minorHAnsi"/>
          <w:b/>
          <w:bCs/>
          <w:sz w:val="24"/>
          <w:szCs w:val="24"/>
        </w:rPr>
        <w:t>Before making a request:</w:t>
      </w:r>
      <w:r>
        <w:rPr>
          <w:rFonts w:cstheme="minorHAnsi"/>
          <w:sz w:val="24"/>
          <w:szCs w:val="24"/>
        </w:rPr>
        <w:t xml:space="preserve"> </w:t>
      </w:r>
      <w:r w:rsidR="00C95E12" w:rsidRPr="00590F51">
        <w:rPr>
          <w:rFonts w:cstheme="minorHAnsi"/>
          <w:sz w:val="24"/>
          <w:szCs w:val="24"/>
        </w:rPr>
        <w:t xml:space="preserve">Please refer to your </w:t>
      </w:r>
      <w:r w:rsidR="005250B8" w:rsidRPr="00590F51">
        <w:rPr>
          <w:rFonts w:cstheme="minorHAnsi"/>
          <w:sz w:val="24"/>
          <w:szCs w:val="24"/>
        </w:rPr>
        <w:t xml:space="preserve">registered university </w:t>
      </w:r>
      <w:r w:rsidR="00E218A6" w:rsidRPr="00590F51">
        <w:rPr>
          <w:rFonts w:cstheme="minorHAnsi"/>
          <w:sz w:val="24"/>
          <w:szCs w:val="24"/>
        </w:rPr>
        <w:t xml:space="preserve">guidance on what is expected as part of a doctoral thesis, as there </w:t>
      </w:r>
      <w:r w:rsidR="004C10E1" w:rsidRPr="00590F51">
        <w:rPr>
          <w:rFonts w:cstheme="minorHAnsi"/>
          <w:sz w:val="24"/>
          <w:szCs w:val="24"/>
        </w:rPr>
        <w:t>is an emphasis on quality rather than the quantity of research undertaken</w:t>
      </w:r>
      <w:r w:rsidR="009A53C2" w:rsidRPr="00590F51">
        <w:rPr>
          <w:rFonts w:cstheme="minorHAnsi"/>
          <w:sz w:val="24"/>
          <w:szCs w:val="24"/>
        </w:rPr>
        <w:t xml:space="preserve">, and you might have met this standard </w:t>
      </w:r>
      <w:r w:rsidR="005250B8" w:rsidRPr="00590F51">
        <w:rPr>
          <w:rFonts w:cstheme="minorHAnsi"/>
          <w:sz w:val="24"/>
          <w:szCs w:val="24"/>
        </w:rPr>
        <w:t xml:space="preserve">without completing all of the work originally planned.  </w:t>
      </w:r>
      <w:r w:rsidR="002E2451" w:rsidRPr="00590F51">
        <w:rPr>
          <w:rFonts w:cstheme="minorHAnsi"/>
          <w:sz w:val="24"/>
          <w:szCs w:val="24"/>
        </w:rPr>
        <w:t>Also,</w:t>
      </w:r>
      <w:r w:rsidR="005250B8" w:rsidRPr="00590F51">
        <w:rPr>
          <w:rFonts w:cstheme="minorHAnsi"/>
          <w:sz w:val="24"/>
          <w:szCs w:val="24"/>
        </w:rPr>
        <w:t xml:space="preserve"> </w:t>
      </w:r>
      <w:r w:rsidR="0085092B" w:rsidRPr="00590F51">
        <w:rPr>
          <w:rFonts w:cstheme="minorHAnsi"/>
          <w:sz w:val="24"/>
          <w:szCs w:val="24"/>
        </w:rPr>
        <w:t>universities have implemented the use of COVID-19 statements to accompany PhD submissions</w:t>
      </w:r>
      <w:r w:rsidR="00E03A19">
        <w:rPr>
          <w:rFonts w:cstheme="minorHAnsi"/>
          <w:sz w:val="24"/>
          <w:szCs w:val="24"/>
        </w:rPr>
        <w:t xml:space="preserve"> </w:t>
      </w:r>
      <w:r w:rsidR="007D6B18">
        <w:rPr>
          <w:rFonts w:cstheme="minorHAnsi"/>
          <w:sz w:val="24"/>
          <w:szCs w:val="24"/>
        </w:rPr>
        <w:t>and</w:t>
      </w:r>
      <w:r w:rsidR="00E03A19">
        <w:rPr>
          <w:rFonts w:cstheme="minorHAnsi"/>
          <w:sz w:val="24"/>
          <w:szCs w:val="24"/>
        </w:rPr>
        <w:t xml:space="preserve"> this may be satisfact</w:t>
      </w:r>
      <w:r w:rsidR="00561855">
        <w:rPr>
          <w:rFonts w:cstheme="minorHAnsi"/>
          <w:sz w:val="24"/>
          <w:szCs w:val="24"/>
        </w:rPr>
        <w:t>ory to allow you to submit your thesis by your submission deadline.</w:t>
      </w:r>
    </w:p>
    <w:p w14:paraId="776A1FD1" w14:textId="77777777" w:rsidR="001D30BF" w:rsidRDefault="001D30BF" w:rsidP="006B3BDD">
      <w:pPr>
        <w:shd w:val="clear" w:color="auto" w:fill="FFFFFF"/>
        <w:spacing w:after="0" w:line="384" w:lineRule="atLeast"/>
        <w:jc w:val="both"/>
        <w:rPr>
          <w:rFonts w:eastAsia="Times New Roman" w:cstheme="minorHAnsi"/>
          <w:color w:val="111111"/>
          <w:lang w:eastAsia="en-GB"/>
        </w:rPr>
      </w:pPr>
    </w:p>
    <w:p w14:paraId="0EEAD3AC" w14:textId="506C68BC" w:rsidR="001D30BF" w:rsidRPr="00E226BF" w:rsidRDefault="001D30BF" w:rsidP="006B3BDD">
      <w:pPr>
        <w:shd w:val="clear" w:color="auto" w:fill="FFFFFF"/>
        <w:spacing w:after="0" w:line="384" w:lineRule="atLeast"/>
        <w:jc w:val="both"/>
        <w:rPr>
          <w:rFonts w:eastAsia="Times New Roman" w:cstheme="minorHAnsi"/>
          <w:b/>
          <w:bCs/>
          <w:color w:val="111111"/>
          <w:sz w:val="28"/>
          <w:szCs w:val="28"/>
          <w:lang w:eastAsia="en-GB"/>
        </w:rPr>
      </w:pPr>
      <w:r w:rsidRPr="00E226BF">
        <w:rPr>
          <w:rFonts w:eastAsia="Times New Roman" w:cstheme="minorHAnsi"/>
          <w:b/>
          <w:bCs/>
          <w:color w:val="111111"/>
          <w:sz w:val="28"/>
          <w:szCs w:val="28"/>
          <w:lang w:eastAsia="en-GB"/>
        </w:rPr>
        <w:t>UKRI expectations</w:t>
      </w:r>
    </w:p>
    <w:p w14:paraId="63388741" w14:textId="5457B7DB" w:rsidR="0073329C" w:rsidRPr="0073329C" w:rsidRDefault="004F71BF" w:rsidP="001D30BF">
      <w:pPr>
        <w:pStyle w:val="ListParagraph"/>
        <w:numPr>
          <w:ilvl w:val="0"/>
          <w:numId w:val="2"/>
        </w:numPr>
        <w:shd w:val="clear" w:color="auto" w:fill="FFFFFF"/>
        <w:spacing w:after="0" w:line="384" w:lineRule="atLeast"/>
        <w:ind w:left="0" w:right="-188"/>
        <w:rPr>
          <w:rFonts w:eastAsia="Times New Roman" w:cstheme="minorHAnsi"/>
          <w:color w:val="111111"/>
          <w:sz w:val="24"/>
          <w:szCs w:val="24"/>
          <w:lang w:eastAsia="en-GB"/>
        </w:rPr>
      </w:pPr>
      <w:r w:rsidRPr="0073329C">
        <w:rPr>
          <w:sz w:val="24"/>
          <w:szCs w:val="24"/>
        </w:rPr>
        <w:t xml:space="preserve">The </w:t>
      </w:r>
      <w:r w:rsidRPr="0073329C">
        <w:rPr>
          <w:b/>
          <w:bCs/>
          <w:sz w:val="24"/>
          <w:szCs w:val="24"/>
        </w:rPr>
        <w:t>priority remains</w:t>
      </w:r>
      <w:r w:rsidRPr="0073329C">
        <w:rPr>
          <w:sz w:val="24"/>
          <w:szCs w:val="24"/>
        </w:rPr>
        <w:t xml:space="preserve"> for students to </w:t>
      </w:r>
      <w:r w:rsidRPr="0073329C">
        <w:rPr>
          <w:b/>
          <w:bCs/>
          <w:sz w:val="24"/>
          <w:szCs w:val="24"/>
        </w:rPr>
        <w:t>adapt and adjust research projects</w:t>
      </w:r>
      <w:r w:rsidRPr="0073329C">
        <w:rPr>
          <w:sz w:val="24"/>
          <w:szCs w:val="24"/>
        </w:rPr>
        <w:t xml:space="preserve"> to mitigate the delays caused by COVID-19, where possible, to complete their research to a doctoral standard within their original funding period</w:t>
      </w:r>
      <w:r w:rsidR="0073329C" w:rsidRPr="0073329C">
        <w:rPr>
          <w:sz w:val="24"/>
          <w:szCs w:val="24"/>
        </w:rPr>
        <w:t>.</w:t>
      </w:r>
    </w:p>
    <w:p w14:paraId="44353FE0" w14:textId="77777777" w:rsidR="0073329C" w:rsidRPr="0073329C" w:rsidRDefault="0073329C" w:rsidP="0073329C">
      <w:pPr>
        <w:pStyle w:val="ListParagraph"/>
        <w:shd w:val="clear" w:color="auto" w:fill="FFFFFF"/>
        <w:spacing w:after="0" w:line="384" w:lineRule="atLeast"/>
        <w:ind w:left="0" w:right="-188"/>
        <w:rPr>
          <w:rFonts w:eastAsia="Times New Roman" w:cstheme="minorHAnsi"/>
          <w:color w:val="111111"/>
          <w:sz w:val="24"/>
          <w:szCs w:val="24"/>
          <w:lang w:eastAsia="en-GB"/>
        </w:rPr>
      </w:pPr>
    </w:p>
    <w:p w14:paraId="07679B09" w14:textId="0791EBFC" w:rsidR="0073329C" w:rsidRPr="0073329C" w:rsidRDefault="0073329C" w:rsidP="0073329C">
      <w:pPr>
        <w:pStyle w:val="ListParagraph"/>
        <w:numPr>
          <w:ilvl w:val="0"/>
          <w:numId w:val="2"/>
        </w:numPr>
        <w:shd w:val="clear" w:color="auto" w:fill="FFFFFF"/>
        <w:spacing w:after="0" w:line="384" w:lineRule="atLeast"/>
        <w:ind w:left="0" w:right="-188"/>
        <w:rPr>
          <w:rFonts w:eastAsia="Times New Roman" w:cstheme="minorHAnsi"/>
          <w:color w:val="111111"/>
          <w:sz w:val="24"/>
          <w:szCs w:val="24"/>
          <w:lang w:eastAsia="en-GB"/>
        </w:rPr>
      </w:pPr>
      <w:r w:rsidRPr="0073329C">
        <w:rPr>
          <w:sz w:val="24"/>
          <w:szCs w:val="24"/>
        </w:rPr>
        <w:t xml:space="preserve">Funded extensions should be allocated on a </w:t>
      </w:r>
      <w:r w:rsidRPr="0073329C">
        <w:rPr>
          <w:b/>
          <w:bCs/>
          <w:sz w:val="24"/>
          <w:szCs w:val="24"/>
        </w:rPr>
        <w:t>needs-priority basis</w:t>
      </w:r>
      <w:r w:rsidRPr="0073329C">
        <w:rPr>
          <w:sz w:val="24"/>
          <w:szCs w:val="24"/>
        </w:rPr>
        <w:t>, for those who</w:t>
      </w:r>
      <w:r w:rsidRPr="00046B75">
        <w:rPr>
          <w:sz w:val="24"/>
          <w:szCs w:val="24"/>
        </w:rPr>
        <w:t xml:space="preserve"> have</w:t>
      </w:r>
      <w:r w:rsidRPr="0073329C">
        <w:rPr>
          <w:b/>
          <w:bCs/>
          <w:sz w:val="24"/>
          <w:szCs w:val="24"/>
        </w:rPr>
        <w:t xml:space="preserve"> been unable to mitigate delays of COVID-19 or adjust their projects</w:t>
      </w:r>
      <w:r w:rsidRPr="0073329C">
        <w:rPr>
          <w:sz w:val="24"/>
          <w:szCs w:val="24"/>
        </w:rPr>
        <w:t>.</w:t>
      </w:r>
    </w:p>
    <w:p w14:paraId="0416DB32" w14:textId="77777777" w:rsidR="0073329C" w:rsidRPr="0073329C" w:rsidRDefault="0073329C" w:rsidP="0073329C">
      <w:pPr>
        <w:pStyle w:val="ListParagraph"/>
        <w:shd w:val="clear" w:color="auto" w:fill="FFFFFF"/>
        <w:spacing w:after="0" w:line="384" w:lineRule="atLeast"/>
        <w:ind w:left="0" w:right="-188"/>
        <w:rPr>
          <w:rFonts w:eastAsia="Times New Roman" w:cstheme="minorHAnsi"/>
          <w:color w:val="111111"/>
          <w:sz w:val="24"/>
          <w:szCs w:val="24"/>
          <w:lang w:eastAsia="en-GB"/>
        </w:rPr>
      </w:pPr>
    </w:p>
    <w:p w14:paraId="662135CD" w14:textId="13089F39" w:rsidR="0073329C" w:rsidRPr="0073329C" w:rsidRDefault="0073329C" w:rsidP="0073329C">
      <w:pPr>
        <w:pStyle w:val="ListParagraph"/>
        <w:numPr>
          <w:ilvl w:val="0"/>
          <w:numId w:val="2"/>
        </w:numPr>
        <w:shd w:val="clear" w:color="auto" w:fill="FFFFFF"/>
        <w:spacing w:after="0" w:line="384" w:lineRule="atLeast"/>
        <w:ind w:left="0" w:right="-188"/>
        <w:rPr>
          <w:rFonts w:eastAsia="Times New Roman" w:cstheme="minorHAnsi"/>
          <w:color w:val="111111"/>
          <w:sz w:val="24"/>
          <w:szCs w:val="24"/>
          <w:lang w:eastAsia="en-GB"/>
        </w:rPr>
      </w:pPr>
      <w:r w:rsidRPr="0073329C">
        <w:rPr>
          <w:sz w:val="24"/>
          <w:szCs w:val="24"/>
        </w:rPr>
        <w:t xml:space="preserve">This funding is </w:t>
      </w:r>
      <w:r w:rsidRPr="0073329C">
        <w:rPr>
          <w:b/>
          <w:bCs/>
          <w:sz w:val="24"/>
          <w:szCs w:val="24"/>
        </w:rPr>
        <w:t xml:space="preserve">not intended to cover ‘time lost’ </w:t>
      </w:r>
      <w:r w:rsidRPr="0073329C">
        <w:rPr>
          <w:sz w:val="24"/>
          <w:szCs w:val="24"/>
        </w:rPr>
        <w:t>due to COVID-19, but rather to address circumstances where, even with adjustments and mitigation, the student will be unable to complete their doctoral research within the funding period</w:t>
      </w:r>
      <w:r w:rsidRPr="0073329C">
        <w:rPr>
          <w:rFonts w:eastAsia="Times New Roman" w:cstheme="minorHAnsi"/>
          <w:color w:val="111111"/>
          <w:sz w:val="24"/>
          <w:szCs w:val="24"/>
          <w:lang w:eastAsia="en-GB"/>
        </w:rPr>
        <w:t>.</w:t>
      </w:r>
    </w:p>
    <w:p w14:paraId="4CD0F69E" w14:textId="77777777" w:rsidR="0073329C" w:rsidRPr="0073329C" w:rsidRDefault="0073329C" w:rsidP="0073329C">
      <w:pPr>
        <w:pStyle w:val="ListParagraph"/>
        <w:shd w:val="clear" w:color="auto" w:fill="FFFFFF"/>
        <w:spacing w:after="0" w:line="384" w:lineRule="atLeast"/>
        <w:ind w:left="0" w:right="-188"/>
        <w:rPr>
          <w:rFonts w:eastAsia="Times New Roman" w:cstheme="minorHAnsi"/>
          <w:color w:val="111111"/>
          <w:sz w:val="24"/>
          <w:szCs w:val="24"/>
          <w:lang w:eastAsia="en-GB"/>
        </w:rPr>
      </w:pPr>
    </w:p>
    <w:p w14:paraId="62C2AAFF" w14:textId="1BC2850D" w:rsidR="008D7132" w:rsidRPr="0073329C" w:rsidRDefault="00254E2E" w:rsidP="008D7132">
      <w:pPr>
        <w:pStyle w:val="ListParagraph"/>
        <w:numPr>
          <w:ilvl w:val="0"/>
          <w:numId w:val="2"/>
        </w:numPr>
        <w:shd w:val="clear" w:color="auto" w:fill="FFFFFF"/>
        <w:spacing w:after="0" w:line="384" w:lineRule="atLeast"/>
        <w:ind w:left="0" w:right="-188"/>
        <w:rPr>
          <w:rFonts w:eastAsia="Times New Roman" w:cstheme="minorHAnsi"/>
          <w:color w:val="111111"/>
          <w:sz w:val="24"/>
          <w:szCs w:val="24"/>
          <w:lang w:eastAsia="en-GB"/>
        </w:rPr>
      </w:pPr>
      <w:r w:rsidRPr="0073329C">
        <w:rPr>
          <w:sz w:val="24"/>
          <w:szCs w:val="24"/>
        </w:rPr>
        <w:t xml:space="preserve">That the focus of supporting extensions is to </w:t>
      </w:r>
      <w:r w:rsidRPr="0073329C">
        <w:rPr>
          <w:b/>
          <w:bCs/>
          <w:sz w:val="24"/>
          <w:szCs w:val="24"/>
        </w:rPr>
        <w:t>provide the additional time</w:t>
      </w:r>
      <w:r w:rsidRPr="0073329C">
        <w:rPr>
          <w:sz w:val="24"/>
          <w:szCs w:val="24"/>
        </w:rPr>
        <w:t xml:space="preserve"> an individual student requires to </w:t>
      </w:r>
      <w:r w:rsidRPr="0073329C">
        <w:rPr>
          <w:b/>
          <w:bCs/>
          <w:sz w:val="24"/>
          <w:szCs w:val="24"/>
        </w:rPr>
        <w:t>complete their revised doctoral research project</w:t>
      </w:r>
      <w:r w:rsidRPr="0073329C">
        <w:rPr>
          <w:sz w:val="24"/>
          <w:szCs w:val="24"/>
        </w:rPr>
        <w:t>.</w:t>
      </w:r>
    </w:p>
    <w:p w14:paraId="1076FF38" w14:textId="77777777" w:rsidR="008D7132" w:rsidRPr="0073329C" w:rsidRDefault="008D7132" w:rsidP="008D7132">
      <w:pPr>
        <w:pStyle w:val="ListParagraph"/>
        <w:shd w:val="clear" w:color="auto" w:fill="FFFFFF"/>
        <w:spacing w:after="0" w:line="384" w:lineRule="atLeast"/>
        <w:ind w:left="0" w:right="-188"/>
        <w:rPr>
          <w:rFonts w:eastAsia="Times New Roman" w:cstheme="minorHAnsi"/>
          <w:color w:val="111111"/>
          <w:sz w:val="24"/>
          <w:szCs w:val="24"/>
          <w:lang w:eastAsia="en-GB"/>
        </w:rPr>
      </w:pPr>
    </w:p>
    <w:p w14:paraId="7DF50E1E" w14:textId="62B1BD66" w:rsidR="0073329C" w:rsidRPr="002317B0" w:rsidRDefault="008D7132" w:rsidP="0073329C">
      <w:pPr>
        <w:pStyle w:val="ListParagraph"/>
        <w:numPr>
          <w:ilvl w:val="0"/>
          <w:numId w:val="2"/>
        </w:numPr>
        <w:shd w:val="clear" w:color="auto" w:fill="FFFFFF"/>
        <w:spacing w:after="0" w:line="384" w:lineRule="atLeast"/>
        <w:ind w:left="0" w:right="-188"/>
        <w:rPr>
          <w:rFonts w:eastAsia="Times New Roman" w:cstheme="minorHAnsi"/>
          <w:color w:val="111111"/>
          <w:sz w:val="24"/>
          <w:szCs w:val="24"/>
          <w:lang w:eastAsia="en-GB"/>
        </w:rPr>
      </w:pPr>
      <w:r w:rsidRPr="0073329C">
        <w:rPr>
          <w:sz w:val="24"/>
          <w:szCs w:val="24"/>
        </w:rPr>
        <w:t xml:space="preserve">All students and their supervisors should explore, if they have not already, what can be done to </w:t>
      </w:r>
      <w:r w:rsidRPr="0073329C">
        <w:rPr>
          <w:b/>
          <w:bCs/>
          <w:sz w:val="24"/>
          <w:szCs w:val="24"/>
        </w:rPr>
        <w:t>adapt their doctorate to ensure they can complete it within their funded period</w:t>
      </w:r>
      <w:r w:rsidRPr="0073329C">
        <w:rPr>
          <w:sz w:val="24"/>
          <w:szCs w:val="24"/>
        </w:rPr>
        <w:t>. This could mean adapting the research question, approach, or methodology, providing that this still enables the student to conduct a doctoral level research project. For some students this could result in their research project being different from that originally proposed.</w:t>
      </w:r>
    </w:p>
    <w:p w14:paraId="3F48EF7B" w14:textId="77777777" w:rsidR="001817E0" w:rsidRPr="00E52A09" w:rsidRDefault="001817E0" w:rsidP="001817E0">
      <w:pPr>
        <w:pStyle w:val="ListParagraph"/>
        <w:shd w:val="clear" w:color="auto" w:fill="FFFFFF"/>
        <w:spacing w:after="0" w:line="384" w:lineRule="atLeast"/>
        <w:ind w:left="0" w:right="-188"/>
        <w:rPr>
          <w:rFonts w:eastAsia="Times New Roman" w:cstheme="minorHAnsi"/>
          <w:color w:val="111111"/>
          <w:sz w:val="24"/>
          <w:szCs w:val="24"/>
          <w:lang w:eastAsia="en-GB"/>
        </w:rPr>
      </w:pPr>
    </w:p>
    <w:p w14:paraId="044649AA" w14:textId="10529CC2" w:rsidR="00E52A09" w:rsidRPr="00FD1C7D" w:rsidRDefault="00E52A09" w:rsidP="00E52A09">
      <w:pPr>
        <w:shd w:val="clear" w:color="auto" w:fill="FFFFFF"/>
        <w:spacing w:after="0" w:line="384" w:lineRule="atLeast"/>
        <w:ind w:right="-188"/>
        <w:rPr>
          <w:rFonts w:eastAsia="Times New Roman" w:cstheme="minorHAnsi"/>
          <w:b/>
          <w:bCs/>
          <w:color w:val="111111"/>
          <w:sz w:val="28"/>
          <w:szCs w:val="28"/>
          <w:lang w:eastAsia="en-GB"/>
        </w:rPr>
      </w:pPr>
      <w:r w:rsidRPr="00FD1C7D">
        <w:rPr>
          <w:rFonts w:eastAsia="Times New Roman" w:cstheme="minorHAnsi"/>
          <w:b/>
          <w:bCs/>
          <w:color w:val="111111"/>
          <w:sz w:val="28"/>
          <w:szCs w:val="28"/>
          <w:lang w:eastAsia="en-GB"/>
        </w:rPr>
        <w:t>Guidance on completing your application</w:t>
      </w:r>
    </w:p>
    <w:p w14:paraId="4394E748" w14:textId="77777777" w:rsidR="001817E0" w:rsidRDefault="00362616" w:rsidP="001817E0">
      <w:pPr>
        <w:pStyle w:val="ListParagraph"/>
        <w:numPr>
          <w:ilvl w:val="0"/>
          <w:numId w:val="2"/>
        </w:numPr>
        <w:shd w:val="clear" w:color="auto" w:fill="FFFFFF"/>
        <w:spacing w:after="0" w:line="384" w:lineRule="atLeast"/>
        <w:ind w:left="0" w:right="-188"/>
        <w:rPr>
          <w:rFonts w:eastAsia="Times New Roman" w:cstheme="minorHAnsi"/>
          <w:color w:val="111111"/>
          <w:sz w:val="24"/>
          <w:szCs w:val="24"/>
          <w:lang w:eastAsia="en-GB"/>
        </w:rPr>
      </w:pPr>
      <w:r w:rsidRPr="001A0336">
        <w:rPr>
          <w:rFonts w:eastAsia="Times New Roman" w:cstheme="minorHAnsi"/>
          <w:color w:val="111111"/>
          <w:sz w:val="24"/>
          <w:szCs w:val="24"/>
          <w:lang w:eastAsia="en-GB"/>
        </w:rPr>
        <w:t xml:space="preserve">Please </w:t>
      </w:r>
      <w:r w:rsidR="008B47AD" w:rsidRPr="001A0336">
        <w:rPr>
          <w:rFonts w:eastAsia="Times New Roman" w:cstheme="minorHAnsi"/>
          <w:color w:val="111111"/>
          <w:sz w:val="24"/>
          <w:szCs w:val="24"/>
          <w:lang w:eastAsia="en-GB"/>
        </w:rPr>
        <w:t>don’t assume the panel will have specialist knowledge of your Ph</w:t>
      </w:r>
      <w:r w:rsidR="00FD1C7D" w:rsidRPr="001A0336">
        <w:rPr>
          <w:rFonts w:eastAsia="Times New Roman" w:cstheme="minorHAnsi"/>
          <w:color w:val="111111"/>
          <w:sz w:val="24"/>
          <w:szCs w:val="24"/>
          <w:lang w:eastAsia="en-GB"/>
        </w:rPr>
        <w:t>D</w:t>
      </w:r>
      <w:r w:rsidR="008B47AD" w:rsidRPr="001A0336">
        <w:rPr>
          <w:rFonts w:eastAsia="Times New Roman" w:cstheme="minorHAnsi"/>
          <w:color w:val="111111"/>
          <w:sz w:val="24"/>
          <w:szCs w:val="24"/>
          <w:lang w:eastAsia="en-GB"/>
        </w:rPr>
        <w:t xml:space="preserve"> area, so please </w:t>
      </w:r>
      <w:r w:rsidR="00FD1C7D" w:rsidRPr="001A0336">
        <w:rPr>
          <w:rFonts w:eastAsia="Times New Roman" w:cstheme="minorHAnsi"/>
          <w:color w:val="111111"/>
          <w:sz w:val="24"/>
          <w:szCs w:val="24"/>
          <w:lang w:eastAsia="en-GB"/>
        </w:rPr>
        <w:t>bear</w:t>
      </w:r>
      <w:r w:rsidR="008B47AD" w:rsidRPr="001A0336">
        <w:rPr>
          <w:rFonts w:eastAsia="Times New Roman" w:cstheme="minorHAnsi"/>
          <w:color w:val="111111"/>
          <w:sz w:val="24"/>
          <w:szCs w:val="24"/>
          <w:lang w:eastAsia="en-GB"/>
        </w:rPr>
        <w:t xml:space="preserve"> this in mind when writing your application.</w:t>
      </w:r>
    </w:p>
    <w:p w14:paraId="705D151C" w14:textId="1A840C0C" w:rsidR="00D53FFE" w:rsidRPr="001817E0" w:rsidRDefault="00560A71" w:rsidP="001817E0">
      <w:pPr>
        <w:pStyle w:val="ListParagraph"/>
        <w:numPr>
          <w:ilvl w:val="0"/>
          <w:numId w:val="2"/>
        </w:numPr>
        <w:shd w:val="clear" w:color="auto" w:fill="FFFFFF"/>
        <w:spacing w:after="0" w:line="384" w:lineRule="atLeast"/>
        <w:ind w:left="0" w:right="-188"/>
        <w:rPr>
          <w:rFonts w:eastAsia="Times New Roman" w:cstheme="minorHAnsi"/>
          <w:color w:val="111111"/>
          <w:sz w:val="24"/>
          <w:szCs w:val="24"/>
          <w:lang w:eastAsia="en-GB"/>
        </w:rPr>
      </w:pPr>
      <w:r w:rsidRPr="001817E0">
        <w:rPr>
          <w:rFonts w:eastAsia="Times New Roman" w:cstheme="minorHAnsi"/>
          <w:color w:val="111111"/>
          <w:sz w:val="24"/>
          <w:szCs w:val="24"/>
          <w:lang w:eastAsia="en-GB"/>
        </w:rPr>
        <w:t xml:space="preserve">When providing details about the </w:t>
      </w:r>
      <w:r w:rsidR="00C13A72" w:rsidRPr="001817E0">
        <w:rPr>
          <w:rFonts w:eastAsia="Times New Roman" w:cstheme="minorHAnsi"/>
          <w:color w:val="111111"/>
          <w:sz w:val="24"/>
          <w:szCs w:val="24"/>
          <w:lang w:eastAsia="en-GB"/>
        </w:rPr>
        <w:t xml:space="preserve">time </w:t>
      </w:r>
      <w:r w:rsidR="00EB41D9" w:rsidRPr="001817E0">
        <w:rPr>
          <w:rFonts w:eastAsia="Times New Roman" w:cstheme="minorHAnsi"/>
          <w:color w:val="111111"/>
          <w:sz w:val="24"/>
          <w:szCs w:val="24"/>
          <w:lang w:eastAsia="en-GB"/>
        </w:rPr>
        <w:t>needed,</w:t>
      </w:r>
      <w:r w:rsidRPr="001817E0">
        <w:rPr>
          <w:rFonts w:eastAsia="Times New Roman" w:cstheme="minorHAnsi"/>
          <w:color w:val="111111"/>
          <w:sz w:val="24"/>
          <w:szCs w:val="24"/>
          <w:lang w:eastAsia="en-GB"/>
        </w:rPr>
        <w:t xml:space="preserve"> please </w:t>
      </w:r>
      <w:r w:rsidR="001A0336" w:rsidRPr="001817E0">
        <w:rPr>
          <w:rFonts w:eastAsia="Times New Roman" w:cstheme="minorHAnsi"/>
          <w:color w:val="111111"/>
          <w:sz w:val="24"/>
          <w:szCs w:val="24"/>
          <w:lang w:eastAsia="en-GB"/>
        </w:rPr>
        <w:t xml:space="preserve">provide tangible </w:t>
      </w:r>
      <w:r w:rsidR="006941C0" w:rsidRPr="001817E0">
        <w:rPr>
          <w:rFonts w:eastAsia="Times New Roman" w:cstheme="minorHAnsi"/>
          <w:color w:val="111111"/>
          <w:sz w:val="24"/>
          <w:szCs w:val="24"/>
          <w:lang w:eastAsia="en-GB"/>
        </w:rPr>
        <w:t xml:space="preserve">information so it is evident that the requested time is </w:t>
      </w:r>
      <w:r w:rsidR="00D53FFE" w:rsidRPr="001817E0">
        <w:rPr>
          <w:rFonts w:eastAsia="Times New Roman" w:cstheme="minorHAnsi"/>
          <w:color w:val="111111"/>
          <w:sz w:val="24"/>
          <w:szCs w:val="24"/>
          <w:lang w:eastAsia="en-GB"/>
        </w:rPr>
        <w:t>required.</w:t>
      </w:r>
      <w:r w:rsidR="00314FEA" w:rsidRPr="001817E0">
        <w:rPr>
          <w:rFonts w:eastAsia="Times New Roman" w:cstheme="minorHAnsi"/>
          <w:color w:val="111111"/>
          <w:sz w:val="24"/>
          <w:szCs w:val="24"/>
          <w:lang w:eastAsia="en-GB"/>
        </w:rPr>
        <w:t xml:space="preserve">  </w:t>
      </w:r>
    </w:p>
    <w:p w14:paraId="59A3DBE5" w14:textId="13CC5ED2" w:rsidR="00053EEE" w:rsidRDefault="00053EEE" w:rsidP="00053EEE">
      <w:pPr>
        <w:pStyle w:val="ListParagraph"/>
        <w:shd w:val="clear" w:color="auto" w:fill="FFFFFF"/>
        <w:spacing w:after="0" w:line="384" w:lineRule="atLeast"/>
        <w:ind w:right="-188"/>
        <w:rPr>
          <w:rFonts w:eastAsia="Times New Roman" w:cstheme="minorHAnsi"/>
          <w:color w:val="111111"/>
          <w:sz w:val="28"/>
          <w:szCs w:val="28"/>
          <w:lang w:eastAsia="en-GB"/>
        </w:rPr>
      </w:pPr>
    </w:p>
    <w:p w14:paraId="225E5BA8" w14:textId="77777777" w:rsidR="008E4E04" w:rsidRPr="00053EEE" w:rsidRDefault="008E4E04" w:rsidP="00053EEE">
      <w:pPr>
        <w:pStyle w:val="ListParagraph"/>
        <w:shd w:val="clear" w:color="auto" w:fill="FFFFFF"/>
        <w:spacing w:after="0" w:line="384" w:lineRule="atLeast"/>
        <w:ind w:right="-188"/>
        <w:rPr>
          <w:rFonts w:eastAsia="Times New Roman" w:cstheme="minorHAnsi"/>
          <w:color w:val="111111"/>
          <w:sz w:val="28"/>
          <w:szCs w:val="28"/>
          <w:lang w:eastAsia="en-GB"/>
        </w:rPr>
      </w:pPr>
    </w:p>
    <w:p w14:paraId="7EBC85DE" w14:textId="77777777" w:rsidR="00D53FFE" w:rsidRPr="00D53FFE" w:rsidRDefault="00D53FFE" w:rsidP="00D53FFE">
      <w:pPr>
        <w:spacing w:after="0"/>
        <w:jc w:val="both"/>
        <w:rPr>
          <w:rFonts w:cstheme="minorHAnsi"/>
          <w:b/>
          <w:bCs/>
          <w:sz w:val="28"/>
          <w:szCs w:val="28"/>
        </w:rPr>
      </w:pPr>
      <w:r w:rsidRPr="00D53FFE">
        <w:rPr>
          <w:rFonts w:cstheme="minorHAnsi"/>
          <w:b/>
          <w:bCs/>
          <w:sz w:val="28"/>
          <w:szCs w:val="28"/>
        </w:rPr>
        <w:lastRenderedPageBreak/>
        <w:t>Review of application</w:t>
      </w:r>
    </w:p>
    <w:p w14:paraId="425B3430" w14:textId="211FC12A" w:rsidR="00D53FFE" w:rsidRPr="00D53FFE" w:rsidRDefault="00D53FFE" w:rsidP="002317B0">
      <w:pPr>
        <w:pStyle w:val="ListParagraph"/>
        <w:shd w:val="clear" w:color="auto" w:fill="FFFFFF" w:themeFill="background1"/>
        <w:spacing w:after="0" w:line="384" w:lineRule="atLeast"/>
        <w:ind w:left="0" w:right="-188"/>
        <w:rPr>
          <w:rFonts w:eastAsia="Times New Roman"/>
          <w:color w:val="111111"/>
          <w:sz w:val="24"/>
          <w:szCs w:val="24"/>
          <w:lang w:eastAsia="en-GB"/>
        </w:rPr>
      </w:pPr>
      <w:r w:rsidRPr="00D53FFE">
        <w:rPr>
          <w:rFonts w:eastAsia="Times New Roman"/>
          <w:color w:val="111111"/>
          <w:sz w:val="24"/>
          <w:szCs w:val="24"/>
          <w:lang w:eastAsia="en-GB"/>
        </w:rPr>
        <w:t xml:space="preserve">Your application will first be reviewed by the DTP Hub and then by a multi-disciplinary review panel, consisting of representatives from across the SWBio DTP partnership.  </w:t>
      </w:r>
    </w:p>
    <w:p w14:paraId="3FEDE1B7" w14:textId="77777777" w:rsidR="00D53FFE" w:rsidRPr="00D53FFE" w:rsidRDefault="00D53FFE" w:rsidP="00D53FFE">
      <w:pPr>
        <w:spacing w:after="0"/>
        <w:jc w:val="both"/>
        <w:rPr>
          <w:rFonts w:cstheme="minorHAnsi"/>
          <w:b/>
          <w:bCs/>
          <w:sz w:val="24"/>
          <w:szCs w:val="24"/>
        </w:rPr>
      </w:pPr>
    </w:p>
    <w:p w14:paraId="23F8FFE0" w14:textId="77777777" w:rsidR="00D53FFE" w:rsidRPr="00D53FFE" w:rsidRDefault="00D53FFE" w:rsidP="00D53FFE">
      <w:pPr>
        <w:spacing w:after="0"/>
        <w:jc w:val="both"/>
        <w:rPr>
          <w:rFonts w:cstheme="minorHAnsi"/>
          <w:b/>
          <w:bCs/>
          <w:sz w:val="28"/>
          <w:szCs w:val="28"/>
        </w:rPr>
      </w:pPr>
      <w:r w:rsidRPr="00D53FFE">
        <w:rPr>
          <w:rFonts w:cstheme="minorHAnsi"/>
          <w:b/>
          <w:bCs/>
          <w:sz w:val="28"/>
          <w:szCs w:val="28"/>
        </w:rPr>
        <w:t>Privacy and data sharing</w:t>
      </w:r>
    </w:p>
    <w:p w14:paraId="3FA855EA" w14:textId="4C8786F0" w:rsidR="00D53FFE" w:rsidRDefault="00D53FFE" w:rsidP="001D30BF">
      <w:pPr>
        <w:shd w:val="clear" w:color="auto" w:fill="FFFFFF"/>
        <w:spacing w:after="0" w:line="384" w:lineRule="atLeast"/>
        <w:ind w:right="-188"/>
        <w:rPr>
          <w:rFonts w:eastAsia="Times New Roman" w:cstheme="minorHAnsi"/>
          <w:color w:val="111111"/>
          <w:sz w:val="24"/>
          <w:szCs w:val="24"/>
          <w:lang w:eastAsia="en-GB"/>
        </w:rPr>
      </w:pPr>
      <w:r w:rsidRPr="00D53FFE">
        <w:rPr>
          <w:rFonts w:cstheme="minorHAnsi"/>
          <w:sz w:val="24"/>
          <w:szCs w:val="24"/>
        </w:rPr>
        <w:t xml:space="preserve">Information contained within this form will be shared with the </w:t>
      </w:r>
      <w:r w:rsidR="004A3AC8">
        <w:rPr>
          <w:rFonts w:cstheme="minorHAnsi"/>
          <w:sz w:val="24"/>
          <w:szCs w:val="24"/>
        </w:rPr>
        <w:t xml:space="preserve">review </w:t>
      </w:r>
      <w:r w:rsidRPr="00D53FFE">
        <w:rPr>
          <w:rFonts w:cstheme="minorHAnsi"/>
          <w:sz w:val="24"/>
          <w:szCs w:val="24"/>
        </w:rPr>
        <w:t>panel</w:t>
      </w:r>
      <w:r w:rsidR="00DB6E78">
        <w:rPr>
          <w:rFonts w:cstheme="minorHAnsi"/>
          <w:sz w:val="24"/>
          <w:szCs w:val="24"/>
        </w:rPr>
        <w:t xml:space="preserve"> and the DTP Hub</w:t>
      </w:r>
      <w:r w:rsidRPr="00D53FFE">
        <w:rPr>
          <w:rFonts w:cstheme="minorHAnsi"/>
          <w:sz w:val="24"/>
          <w:szCs w:val="24"/>
        </w:rPr>
        <w:t xml:space="preserve"> (which will include representatives from across the SWBio DTP partnership) for managing and approving these extensions.  Information will also be shared with key people within your institution (for example, finance, postgraduate administrators) who would ordinarily be involved in managing extension requests. At your request, any confidential information will not be submitted to the panel</w:t>
      </w:r>
      <w:r w:rsidR="001E2398">
        <w:rPr>
          <w:rFonts w:cstheme="minorHAnsi"/>
          <w:sz w:val="24"/>
          <w:szCs w:val="24"/>
        </w:rPr>
        <w:t xml:space="preserve"> or sh</w:t>
      </w:r>
      <w:r w:rsidR="004D7040">
        <w:rPr>
          <w:rFonts w:cstheme="minorHAnsi"/>
          <w:sz w:val="24"/>
          <w:szCs w:val="24"/>
        </w:rPr>
        <w:t>ared with your institution</w:t>
      </w:r>
      <w:r w:rsidR="00DB6E78">
        <w:rPr>
          <w:rFonts w:cstheme="minorHAnsi"/>
          <w:sz w:val="24"/>
          <w:szCs w:val="24"/>
        </w:rPr>
        <w:t>.</w:t>
      </w:r>
    </w:p>
    <w:p w14:paraId="06507F41" w14:textId="77777777" w:rsidR="00363EAE" w:rsidRPr="001A5F0E" w:rsidRDefault="00363EAE" w:rsidP="001D30BF">
      <w:pPr>
        <w:shd w:val="clear" w:color="auto" w:fill="FFFFFF"/>
        <w:spacing w:after="0" w:line="384" w:lineRule="atLeast"/>
        <w:ind w:right="-188"/>
        <w:rPr>
          <w:rFonts w:eastAsia="Times New Roman" w:cstheme="minorHAnsi"/>
          <w:color w:val="111111"/>
          <w:sz w:val="24"/>
          <w:szCs w:val="24"/>
          <w:lang w:eastAsia="en-GB"/>
        </w:rPr>
      </w:pPr>
    </w:p>
    <w:p w14:paraId="33B935B8" w14:textId="48E21054" w:rsidR="00344775" w:rsidRDefault="001D30BF" w:rsidP="50BA1CDE">
      <w:pPr>
        <w:shd w:val="clear" w:color="auto" w:fill="FFFFFF" w:themeFill="background1"/>
        <w:spacing w:after="0" w:line="384" w:lineRule="atLeast"/>
        <w:ind w:right="-188"/>
        <w:rPr>
          <w:rFonts w:eastAsia="Times New Roman"/>
          <w:b/>
          <w:bCs/>
          <w:color w:val="111111"/>
          <w:sz w:val="24"/>
          <w:szCs w:val="24"/>
          <w:lang w:eastAsia="en-GB"/>
        </w:rPr>
      </w:pPr>
      <w:r w:rsidRPr="50BA1CDE">
        <w:rPr>
          <w:rFonts w:eastAsia="Times New Roman"/>
          <w:b/>
          <w:bCs/>
          <w:color w:val="111111"/>
          <w:sz w:val="24"/>
          <w:szCs w:val="24"/>
          <w:lang w:eastAsia="en-GB"/>
        </w:rPr>
        <w:t>Please complete the below form in close discussion with your supervisory team</w:t>
      </w:r>
      <w:r w:rsidR="545589DF" w:rsidRPr="50BA1CDE">
        <w:rPr>
          <w:rFonts w:eastAsia="Times New Roman"/>
          <w:b/>
          <w:bCs/>
          <w:color w:val="111111"/>
          <w:sz w:val="24"/>
          <w:szCs w:val="24"/>
          <w:lang w:eastAsia="en-GB"/>
        </w:rPr>
        <w:t xml:space="preserve"> and </w:t>
      </w:r>
      <w:r w:rsidR="2B273E22" w:rsidRPr="50BA1CDE">
        <w:rPr>
          <w:rFonts w:eastAsia="Times New Roman"/>
          <w:b/>
          <w:bCs/>
          <w:color w:val="111111"/>
          <w:sz w:val="24"/>
          <w:szCs w:val="24"/>
          <w:lang w:eastAsia="en-GB"/>
        </w:rPr>
        <w:t>your university</w:t>
      </w:r>
      <w:r w:rsidR="545589DF" w:rsidRPr="50BA1CDE">
        <w:rPr>
          <w:rFonts w:eastAsia="Times New Roman"/>
          <w:b/>
          <w:bCs/>
          <w:color w:val="111111"/>
          <w:sz w:val="24"/>
          <w:szCs w:val="24"/>
          <w:lang w:eastAsia="en-GB"/>
        </w:rPr>
        <w:t xml:space="preserve"> </w:t>
      </w:r>
      <w:r w:rsidR="00563664">
        <w:rPr>
          <w:rFonts w:eastAsia="Times New Roman"/>
          <w:b/>
          <w:bCs/>
          <w:color w:val="111111"/>
          <w:sz w:val="24"/>
          <w:szCs w:val="24"/>
          <w:lang w:eastAsia="en-GB"/>
        </w:rPr>
        <w:t>a</w:t>
      </w:r>
      <w:r w:rsidR="2B273E22" w:rsidRPr="50BA1CDE">
        <w:rPr>
          <w:rFonts w:eastAsia="Times New Roman"/>
          <w:b/>
          <w:bCs/>
          <w:color w:val="111111"/>
          <w:sz w:val="24"/>
          <w:szCs w:val="24"/>
          <w:lang w:eastAsia="en-GB"/>
        </w:rPr>
        <w:t xml:space="preserve">cademic </w:t>
      </w:r>
      <w:r w:rsidR="00563664">
        <w:rPr>
          <w:rFonts w:eastAsia="Times New Roman"/>
          <w:b/>
          <w:bCs/>
          <w:color w:val="111111"/>
          <w:sz w:val="24"/>
          <w:szCs w:val="24"/>
          <w:lang w:eastAsia="en-GB"/>
        </w:rPr>
        <w:t>p</w:t>
      </w:r>
      <w:r w:rsidR="2B273E22" w:rsidRPr="50BA1CDE">
        <w:rPr>
          <w:rFonts w:eastAsia="Times New Roman"/>
          <w:b/>
          <w:bCs/>
          <w:color w:val="111111"/>
          <w:sz w:val="24"/>
          <w:szCs w:val="24"/>
          <w:lang w:eastAsia="en-GB"/>
        </w:rPr>
        <w:t xml:space="preserve">rogress </w:t>
      </w:r>
      <w:r w:rsidR="00563664">
        <w:rPr>
          <w:rFonts w:eastAsia="Times New Roman"/>
          <w:b/>
          <w:bCs/>
          <w:color w:val="111111"/>
          <w:sz w:val="24"/>
          <w:szCs w:val="24"/>
          <w:lang w:eastAsia="en-GB"/>
        </w:rPr>
        <w:t>m</w:t>
      </w:r>
      <w:r w:rsidR="2B273E22" w:rsidRPr="50BA1CDE">
        <w:rPr>
          <w:rFonts w:eastAsia="Times New Roman"/>
          <w:b/>
          <w:bCs/>
          <w:color w:val="111111"/>
          <w:sz w:val="24"/>
          <w:szCs w:val="24"/>
          <w:lang w:eastAsia="en-GB"/>
        </w:rPr>
        <w:t xml:space="preserve">onitoring </w:t>
      </w:r>
      <w:r w:rsidR="008C0252">
        <w:rPr>
          <w:rFonts w:eastAsia="Times New Roman"/>
          <w:b/>
          <w:bCs/>
          <w:color w:val="111111"/>
          <w:sz w:val="24"/>
          <w:szCs w:val="24"/>
          <w:lang w:eastAsia="en-GB"/>
        </w:rPr>
        <w:t>p</w:t>
      </w:r>
      <w:r w:rsidR="2B273E22" w:rsidRPr="50BA1CDE">
        <w:rPr>
          <w:rFonts w:eastAsia="Times New Roman"/>
          <w:b/>
          <w:bCs/>
          <w:color w:val="111111"/>
          <w:sz w:val="24"/>
          <w:szCs w:val="24"/>
          <w:lang w:eastAsia="en-GB"/>
        </w:rPr>
        <w:t>anel.</w:t>
      </w:r>
      <w:r w:rsidR="005A1FD1">
        <w:rPr>
          <w:rFonts w:eastAsia="Times New Roman"/>
          <w:b/>
          <w:bCs/>
          <w:color w:val="111111"/>
          <w:sz w:val="24"/>
          <w:szCs w:val="24"/>
          <w:lang w:eastAsia="en-GB"/>
        </w:rPr>
        <w:t xml:space="preserve">  </w:t>
      </w:r>
    </w:p>
    <w:p w14:paraId="5C86D761" w14:textId="3C018412" w:rsidR="00AA2CAA" w:rsidRDefault="00AA2CAA" w:rsidP="006B3BDD">
      <w:pPr>
        <w:spacing w:after="0"/>
        <w:jc w:val="both"/>
        <w:rPr>
          <w:rFonts w:cstheme="minorHAnsi"/>
        </w:rPr>
      </w:pPr>
    </w:p>
    <w:tbl>
      <w:tblPr>
        <w:tblStyle w:val="TableGrid"/>
        <w:tblW w:w="0" w:type="auto"/>
        <w:tblLook w:val="04A0" w:firstRow="1" w:lastRow="0" w:firstColumn="1" w:lastColumn="0" w:noHBand="0" w:noVBand="1"/>
      </w:tblPr>
      <w:tblGrid>
        <w:gridCol w:w="4508"/>
        <w:gridCol w:w="4508"/>
      </w:tblGrid>
      <w:tr w:rsidR="00AA2CAA" w14:paraId="681D9183" w14:textId="77777777" w:rsidTr="6857ABD4">
        <w:tc>
          <w:tcPr>
            <w:tcW w:w="9016" w:type="dxa"/>
            <w:gridSpan w:val="2"/>
            <w:shd w:val="clear" w:color="auto" w:fill="C5E0B3" w:themeFill="accent6" w:themeFillTint="66"/>
          </w:tcPr>
          <w:p w14:paraId="53726F1D" w14:textId="4802F603" w:rsidR="00AA2CAA" w:rsidRPr="00E226BF" w:rsidRDefault="00AA2CAA" w:rsidP="006B3BDD">
            <w:pPr>
              <w:jc w:val="both"/>
              <w:rPr>
                <w:rFonts w:cstheme="minorHAnsi"/>
                <w:b/>
                <w:bCs/>
                <w:sz w:val="28"/>
                <w:szCs w:val="28"/>
              </w:rPr>
            </w:pPr>
            <w:r w:rsidRPr="00E226BF">
              <w:rPr>
                <w:rFonts w:cstheme="minorHAnsi"/>
                <w:b/>
                <w:bCs/>
                <w:sz w:val="28"/>
                <w:szCs w:val="28"/>
              </w:rPr>
              <w:t>Details</w:t>
            </w:r>
          </w:p>
        </w:tc>
      </w:tr>
      <w:tr w:rsidR="00AA2CAA" w14:paraId="735E9752" w14:textId="77777777" w:rsidTr="009C5D00">
        <w:tc>
          <w:tcPr>
            <w:tcW w:w="4508" w:type="dxa"/>
          </w:tcPr>
          <w:p w14:paraId="51643098" w14:textId="2EEFE4B4" w:rsidR="00AA2CAA" w:rsidRPr="001A5F0E" w:rsidRDefault="00AA2CAA" w:rsidP="006B3BDD">
            <w:pPr>
              <w:jc w:val="both"/>
              <w:rPr>
                <w:rFonts w:cstheme="minorHAnsi"/>
                <w:sz w:val="24"/>
                <w:szCs w:val="24"/>
              </w:rPr>
            </w:pPr>
            <w:r w:rsidRPr="001A5F0E">
              <w:rPr>
                <w:rFonts w:cstheme="minorHAnsi"/>
                <w:sz w:val="24"/>
                <w:szCs w:val="24"/>
              </w:rPr>
              <w:t>Student</w:t>
            </w:r>
          </w:p>
        </w:tc>
        <w:tc>
          <w:tcPr>
            <w:tcW w:w="4508" w:type="dxa"/>
            <w:shd w:val="clear" w:color="auto" w:fill="auto"/>
          </w:tcPr>
          <w:p w14:paraId="0BA9278A" w14:textId="1993D169" w:rsidR="00AA2CAA" w:rsidRDefault="00AA2CAA" w:rsidP="006B3BDD">
            <w:pPr>
              <w:jc w:val="both"/>
              <w:rPr>
                <w:rFonts w:cstheme="minorHAnsi"/>
              </w:rPr>
            </w:pPr>
          </w:p>
        </w:tc>
      </w:tr>
      <w:tr w:rsidR="009C5D00" w14:paraId="1A076F64" w14:textId="77777777" w:rsidTr="6857ABD4">
        <w:tc>
          <w:tcPr>
            <w:tcW w:w="4508" w:type="dxa"/>
          </w:tcPr>
          <w:p w14:paraId="64F2218B" w14:textId="39CCE1A5" w:rsidR="009C5D00" w:rsidRDefault="009C5D00" w:rsidP="006B3BDD">
            <w:pPr>
              <w:jc w:val="both"/>
              <w:rPr>
                <w:rFonts w:cstheme="minorHAnsi"/>
                <w:sz w:val="24"/>
                <w:szCs w:val="24"/>
              </w:rPr>
            </w:pPr>
            <w:r>
              <w:rPr>
                <w:rFonts w:cstheme="minorHAnsi"/>
                <w:sz w:val="24"/>
                <w:szCs w:val="24"/>
              </w:rPr>
              <w:t>Date submitted</w:t>
            </w:r>
          </w:p>
        </w:tc>
        <w:tc>
          <w:tcPr>
            <w:tcW w:w="4508" w:type="dxa"/>
          </w:tcPr>
          <w:p w14:paraId="37FDADF5" w14:textId="77777777" w:rsidR="009C5D00" w:rsidRDefault="009C5D00" w:rsidP="006B3BDD">
            <w:pPr>
              <w:jc w:val="both"/>
              <w:rPr>
                <w:rFonts w:cstheme="minorHAnsi"/>
              </w:rPr>
            </w:pPr>
          </w:p>
        </w:tc>
      </w:tr>
      <w:tr w:rsidR="00AA2CAA" w14:paraId="71D98114" w14:textId="77777777" w:rsidTr="6857ABD4">
        <w:tc>
          <w:tcPr>
            <w:tcW w:w="4508" w:type="dxa"/>
          </w:tcPr>
          <w:p w14:paraId="35777B33" w14:textId="607E69CB" w:rsidR="00AA2CAA" w:rsidRPr="001A5F0E" w:rsidRDefault="00124EBB" w:rsidP="006B3BDD">
            <w:pPr>
              <w:jc w:val="both"/>
              <w:rPr>
                <w:rFonts w:cstheme="minorHAnsi"/>
                <w:sz w:val="24"/>
                <w:szCs w:val="24"/>
              </w:rPr>
            </w:pPr>
            <w:r>
              <w:rPr>
                <w:rFonts w:cstheme="minorHAnsi"/>
                <w:sz w:val="24"/>
                <w:szCs w:val="24"/>
              </w:rPr>
              <w:t>Registered university</w:t>
            </w:r>
          </w:p>
        </w:tc>
        <w:tc>
          <w:tcPr>
            <w:tcW w:w="4508" w:type="dxa"/>
          </w:tcPr>
          <w:p w14:paraId="43BE2D37" w14:textId="56D55CFE" w:rsidR="00AA2CAA" w:rsidRDefault="00AA2CAA" w:rsidP="006B3BDD">
            <w:pPr>
              <w:jc w:val="both"/>
              <w:rPr>
                <w:rFonts w:cstheme="minorHAnsi"/>
              </w:rPr>
            </w:pPr>
          </w:p>
        </w:tc>
      </w:tr>
      <w:tr w:rsidR="00244157" w14:paraId="6EB806FE" w14:textId="77777777" w:rsidTr="6857ABD4">
        <w:tc>
          <w:tcPr>
            <w:tcW w:w="4508" w:type="dxa"/>
          </w:tcPr>
          <w:p w14:paraId="653F9115" w14:textId="2A92B47E" w:rsidR="00244157" w:rsidRPr="001A5F0E" w:rsidRDefault="00244157" w:rsidP="006B3BDD">
            <w:pPr>
              <w:jc w:val="both"/>
              <w:rPr>
                <w:rFonts w:cstheme="minorHAnsi"/>
                <w:sz w:val="24"/>
                <w:szCs w:val="24"/>
              </w:rPr>
            </w:pPr>
            <w:r w:rsidRPr="001A5F0E">
              <w:rPr>
                <w:rFonts w:cstheme="minorHAnsi"/>
                <w:sz w:val="24"/>
                <w:szCs w:val="24"/>
              </w:rPr>
              <w:t>Current funding end date</w:t>
            </w:r>
          </w:p>
        </w:tc>
        <w:tc>
          <w:tcPr>
            <w:tcW w:w="4508" w:type="dxa"/>
          </w:tcPr>
          <w:p w14:paraId="52ADC053" w14:textId="525D70C9" w:rsidR="00244157" w:rsidRDefault="00244157" w:rsidP="008B4EF7">
            <w:pPr>
              <w:jc w:val="both"/>
              <w:rPr>
                <w:rFonts w:cstheme="minorHAnsi"/>
              </w:rPr>
            </w:pPr>
          </w:p>
        </w:tc>
      </w:tr>
      <w:tr w:rsidR="00637A38" w14:paraId="503DC008" w14:textId="77777777" w:rsidTr="6857ABD4">
        <w:tc>
          <w:tcPr>
            <w:tcW w:w="4508" w:type="dxa"/>
          </w:tcPr>
          <w:p w14:paraId="6E71ACC8" w14:textId="6DACDF11" w:rsidR="00637A38" w:rsidRPr="001A5F0E" w:rsidRDefault="00637A38" w:rsidP="006B3BDD">
            <w:pPr>
              <w:jc w:val="both"/>
              <w:rPr>
                <w:rFonts w:cstheme="minorHAnsi"/>
                <w:sz w:val="24"/>
                <w:szCs w:val="24"/>
              </w:rPr>
            </w:pPr>
            <w:r>
              <w:rPr>
                <w:rFonts w:cstheme="minorHAnsi"/>
                <w:sz w:val="24"/>
                <w:szCs w:val="24"/>
              </w:rPr>
              <w:t>Mode of study (FT/PT)</w:t>
            </w:r>
          </w:p>
        </w:tc>
        <w:tc>
          <w:tcPr>
            <w:tcW w:w="4508" w:type="dxa"/>
          </w:tcPr>
          <w:p w14:paraId="19FE6A39" w14:textId="143ED3B9" w:rsidR="00637A38" w:rsidRDefault="00637A38" w:rsidP="006B3BDD">
            <w:pPr>
              <w:jc w:val="both"/>
              <w:rPr>
                <w:rFonts w:cstheme="minorHAnsi"/>
              </w:rPr>
            </w:pPr>
          </w:p>
        </w:tc>
      </w:tr>
      <w:tr w:rsidR="00AA2CAA" w14:paraId="01178784" w14:textId="77777777" w:rsidTr="6857ABD4">
        <w:tc>
          <w:tcPr>
            <w:tcW w:w="4508" w:type="dxa"/>
          </w:tcPr>
          <w:p w14:paraId="0EE01BDA" w14:textId="6CAD87CE" w:rsidR="00AA2CAA" w:rsidRPr="001A5F0E" w:rsidRDefault="00AA2CAA" w:rsidP="006B3BDD">
            <w:pPr>
              <w:jc w:val="both"/>
              <w:rPr>
                <w:rFonts w:cstheme="minorHAnsi"/>
                <w:sz w:val="24"/>
                <w:szCs w:val="24"/>
              </w:rPr>
            </w:pPr>
            <w:r w:rsidRPr="001A5F0E">
              <w:rPr>
                <w:rFonts w:cstheme="minorHAnsi"/>
                <w:sz w:val="24"/>
                <w:szCs w:val="24"/>
              </w:rPr>
              <w:t>Main supervisor</w:t>
            </w:r>
          </w:p>
        </w:tc>
        <w:tc>
          <w:tcPr>
            <w:tcW w:w="4508" w:type="dxa"/>
          </w:tcPr>
          <w:p w14:paraId="469945CC" w14:textId="44584B34" w:rsidR="00AA2CAA" w:rsidRDefault="00AA2CAA" w:rsidP="006B3BDD">
            <w:pPr>
              <w:jc w:val="both"/>
              <w:rPr>
                <w:rFonts w:cstheme="minorHAnsi"/>
              </w:rPr>
            </w:pPr>
          </w:p>
        </w:tc>
      </w:tr>
      <w:tr w:rsidR="00AA2CAA" w14:paraId="6691BC79" w14:textId="77777777" w:rsidTr="6857ABD4">
        <w:tc>
          <w:tcPr>
            <w:tcW w:w="4508" w:type="dxa"/>
          </w:tcPr>
          <w:p w14:paraId="4964BAFA" w14:textId="6DDABB1D" w:rsidR="006A70B2" w:rsidRPr="001A5F0E" w:rsidRDefault="00AA2CAA" w:rsidP="006B3BDD">
            <w:pPr>
              <w:jc w:val="both"/>
              <w:rPr>
                <w:rFonts w:cstheme="minorHAnsi"/>
                <w:sz w:val="24"/>
                <w:szCs w:val="24"/>
              </w:rPr>
            </w:pPr>
            <w:r w:rsidRPr="001A5F0E">
              <w:rPr>
                <w:rFonts w:cstheme="minorHAnsi"/>
                <w:sz w:val="24"/>
                <w:szCs w:val="24"/>
              </w:rPr>
              <w:t>Rothamsted</w:t>
            </w:r>
            <w:r w:rsidR="00124EBB">
              <w:rPr>
                <w:rFonts w:cstheme="minorHAnsi"/>
                <w:sz w:val="24"/>
                <w:szCs w:val="24"/>
              </w:rPr>
              <w:t xml:space="preserve"> and academic</w:t>
            </w:r>
            <w:r w:rsidRPr="001A5F0E">
              <w:rPr>
                <w:rFonts w:cstheme="minorHAnsi"/>
                <w:sz w:val="24"/>
                <w:szCs w:val="24"/>
              </w:rPr>
              <w:t xml:space="preserve"> supervisor</w:t>
            </w:r>
          </w:p>
          <w:p w14:paraId="7EB695B6" w14:textId="35FD72DB" w:rsidR="00AA2CAA" w:rsidRPr="001A5F0E" w:rsidRDefault="006A70B2" w:rsidP="006B3BDD">
            <w:pPr>
              <w:jc w:val="both"/>
              <w:rPr>
                <w:rFonts w:cstheme="minorHAnsi"/>
                <w:sz w:val="24"/>
                <w:szCs w:val="24"/>
              </w:rPr>
            </w:pPr>
            <w:r w:rsidRPr="001A5F0E">
              <w:rPr>
                <w:rFonts w:cstheme="minorHAnsi"/>
                <w:i/>
                <w:iCs/>
                <w:sz w:val="24"/>
                <w:szCs w:val="24"/>
              </w:rPr>
              <w:t>F</w:t>
            </w:r>
            <w:r w:rsidR="00AA2CAA" w:rsidRPr="001A5F0E">
              <w:rPr>
                <w:rFonts w:cstheme="minorHAnsi"/>
                <w:i/>
                <w:iCs/>
                <w:sz w:val="24"/>
                <w:szCs w:val="24"/>
              </w:rPr>
              <w:t>or Rothamsted based students</w:t>
            </w:r>
          </w:p>
        </w:tc>
        <w:tc>
          <w:tcPr>
            <w:tcW w:w="4508" w:type="dxa"/>
          </w:tcPr>
          <w:p w14:paraId="3D9A6140" w14:textId="77777777" w:rsidR="00AA2CAA" w:rsidRDefault="00AA2CAA" w:rsidP="006B3BDD">
            <w:pPr>
              <w:jc w:val="both"/>
              <w:rPr>
                <w:rFonts w:cstheme="minorHAnsi"/>
              </w:rPr>
            </w:pPr>
          </w:p>
        </w:tc>
      </w:tr>
    </w:tbl>
    <w:p w14:paraId="1E76A031" w14:textId="47EC2CDA" w:rsidR="009B6F68" w:rsidRDefault="009B6F68" w:rsidP="006B3BDD">
      <w:pPr>
        <w:spacing w:after="0"/>
        <w:jc w:val="both"/>
        <w:rPr>
          <w:rFonts w:cstheme="minorHAnsi"/>
          <w:b/>
          <w:bCs/>
        </w:rPr>
      </w:pPr>
    </w:p>
    <w:p w14:paraId="4A8171C0" w14:textId="77777777" w:rsidR="009B6F68" w:rsidRPr="00AA2CAA" w:rsidRDefault="009B6F68" w:rsidP="006B3BDD">
      <w:pPr>
        <w:spacing w:after="0"/>
        <w:jc w:val="both"/>
        <w:rPr>
          <w:rFonts w:cstheme="minorHAnsi"/>
          <w:b/>
          <w:bCs/>
        </w:rPr>
      </w:pPr>
    </w:p>
    <w:tbl>
      <w:tblPr>
        <w:tblStyle w:val="TableGrid"/>
        <w:tblW w:w="0" w:type="auto"/>
        <w:tblLook w:val="04A0" w:firstRow="1" w:lastRow="0" w:firstColumn="1" w:lastColumn="0" w:noHBand="0" w:noVBand="1"/>
      </w:tblPr>
      <w:tblGrid>
        <w:gridCol w:w="8500"/>
        <w:gridCol w:w="516"/>
      </w:tblGrid>
      <w:tr w:rsidR="006B3BDD" w:rsidRPr="00AA2CAA" w14:paraId="2B4286EA" w14:textId="77777777" w:rsidTr="006B3BDD">
        <w:tc>
          <w:tcPr>
            <w:tcW w:w="9016" w:type="dxa"/>
            <w:gridSpan w:val="2"/>
            <w:shd w:val="clear" w:color="auto" w:fill="C5E0B3" w:themeFill="accent6" w:themeFillTint="66"/>
          </w:tcPr>
          <w:p w14:paraId="55D01856" w14:textId="155602A9" w:rsidR="00AA2CAA" w:rsidRPr="00E226BF" w:rsidRDefault="006B3BDD" w:rsidP="006B3BDD">
            <w:pPr>
              <w:jc w:val="both"/>
              <w:rPr>
                <w:rFonts w:cstheme="minorHAnsi"/>
                <w:b/>
                <w:bCs/>
                <w:sz w:val="28"/>
                <w:szCs w:val="28"/>
              </w:rPr>
            </w:pPr>
            <w:r w:rsidRPr="00E226BF">
              <w:rPr>
                <w:rFonts w:cstheme="minorHAnsi"/>
                <w:b/>
                <w:bCs/>
                <w:sz w:val="28"/>
                <w:szCs w:val="28"/>
              </w:rPr>
              <w:t>Reason for extension</w:t>
            </w:r>
          </w:p>
        </w:tc>
      </w:tr>
      <w:tr w:rsidR="006B3BDD" w:rsidRPr="001A5F0E" w14:paraId="27337D45" w14:textId="77777777" w:rsidTr="007D220C">
        <w:tc>
          <w:tcPr>
            <w:tcW w:w="8500" w:type="dxa"/>
          </w:tcPr>
          <w:p w14:paraId="323E9986" w14:textId="043A7CD1" w:rsidR="006B3BDD" w:rsidRPr="001A5F0E" w:rsidRDefault="001A27FE" w:rsidP="006B3BDD">
            <w:pPr>
              <w:jc w:val="both"/>
              <w:rPr>
                <w:rFonts w:cstheme="minorHAnsi"/>
                <w:sz w:val="24"/>
                <w:szCs w:val="24"/>
              </w:rPr>
            </w:pPr>
            <w:r>
              <w:rPr>
                <w:rStyle w:val="normaltextrun"/>
                <w:rFonts w:ascii="Calibri" w:hAnsi="Calibri" w:cs="Calibri"/>
                <w:color w:val="000000"/>
                <w:shd w:val="clear" w:color="auto" w:fill="FFFFFF"/>
              </w:rPr>
              <w:t>Interruption of data collection and/or fieldwork</w:t>
            </w:r>
            <w:r>
              <w:rPr>
                <w:rStyle w:val="eop"/>
                <w:rFonts w:ascii="Calibri" w:hAnsi="Calibri" w:cs="Calibri"/>
                <w:color w:val="000000"/>
                <w:shd w:val="clear" w:color="auto" w:fill="FFFFFF"/>
              </w:rPr>
              <w:t> </w:t>
            </w:r>
          </w:p>
        </w:tc>
        <w:tc>
          <w:tcPr>
            <w:tcW w:w="516" w:type="dxa"/>
          </w:tcPr>
          <w:p w14:paraId="26946D58" w14:textId="03F95B20" w:rsidR="006B3BDD" w:rsidRPr="001A5F0E" w:rsidRDefault="006B3BDD" w:rsidP="006B3BDD">
            <w:pPr>
              <w:jc w:val="both"/>
              <w:rPr>
                <w:rFonts w:cstheme="minorHAnsi"/>
                <w:sz w:val="24"/>
                <w:szCs w:val="24"/>
              </w:rPr>
            </w:pPr>
          </w:p>
        </w:tc>
      </w:tr>
      <w:tr w:rsidR="006B3BDD" w:rsidRPr="001A5F0E" w14:paraId="61A52C0E" w14:textId="77777777" w:rsidTr="007D220C">
        <w:tc>
          <w:tcPr>
            <w:tcW w:w="8500" w:type="dxa"/>
          </w:tcPr>
          <w:p w14:paraId="7D5991A9" w14:textId="243DF6AB" w:rsidR="006B3BDD" w:rsidRPr="001A5F0E" w:rsidRDefault="001A27FE" w:rsidP="006B3BDD">
            <w:pPr>
              <w:jc w:val="both"/>
              <w:rPr>
                <w:rFonts w:cstheme="minorHAnsi"/>
                <w:b/>
                <w:bCs/>
                <w:i/>
                <w:iCs/>
                <w:sz w:val="24"/>
                <w:szCs w:val="24"/>
              </w:rPr>
            </w:pPr>
            <w:r>
              <w:rPr>
                <w:rStyle w:val="normaltextrun"/>
                <w:rFonts w:ascii="Calibri" w:hAnsi="Calibri" w:cs="Calibri"/>
                <w:color w:val="000000"/>
                <w:shd w:val="clear" w:color="auto" w:fill="FFFFFF"/>
              </w:rPr>
              <w:t>Loss of access to research facilities/resources</w:t>
            </w:r>
            <w:r>
              <w:rPr>
                <w:rStyle w:val="eop"/>
                <w:rFonts w:ascii="Calibri" w:hAnsi="Calibri" w:cs="Calibri"/>
                <w:color w:val="000000"/>
                <w:shd w:val="clear" w:color="auto" w:fill="FFFFFF"/>
              </w:rPr>
              <w:t> </w:t>
            </w:r>
          </w:p>
        </w:tc>
        <w:tc>
          <w:tcPr>
            <w:tcW w:w="516" w:type="dxa"/>
          </w:tcPr>
          <w:p w14:paraId="7035F92D" w14:textId="1029887C" w:rsidR="006B3BDD" w:rsidRPr="001A5F0E" w:rsidRDefault="006B3BDD" w:rsidP="006B3BDD">
            <w:pPr>
              <w:jc w:val="both"/>
              <w:rPr>
                <w:rFonts w:cstheme="minorHAnsi"/>
                <w:sz w:val="24"/>
                <w:szCs w:val="24"/>
              </w:rPr>
            </w:pPr>
          </w:p>
        </w:tc>
      </w:tr>
      <w:tr w:rsidR="006B3BDD" w:rsidRPr="001A5F0E" w14:paraId="4763D47A" w14:textId="77777777" w:rsidTr="007D220C">
        <w:tc>
          <w:tcPr>
            <w:tcW w:w="8500" w:type="dxa"/>
          </w:tcPr>
          <w:p w14:paraId="2C894F1E" w14:textId="0F058EC2" w:rsidR="006B3BDD" w:rsidRPr="001A5F0E" w:rsidRDefault="00E8687F" w:rsidP="006B3BDD">
            <w:pPr>
              <w:jc w:val="both"/>
              <w:rPr>
                <w:rFonts w:cstheme="minorHAnsi"/>
                <w:i/>
                <w:iCs/>
                <w:color w:val="201F1E"/>
                <w:sz w:val="24"/>
                <w:szCs w:val="24"/>
                <w:bdr w:val="none" w:sz="0" w:space="0" w:color="auto" w:frame="1"/>
                <w:shd w:val="clear" w:color="auto" w:fill="FFFFFF"/>
              </w:rPr>
            </w:pPr>
            <w:r>
              <w:rPr>
                <w:rStyle w:val="normaltextrun"/>
                <w:rFonts w:ascii="Calibri" w:hAnsi="Calibri" w:cs="Calibri"/>
                <w:color w:val="000000"/>
                <w:shd w:val="clear" w:color="auto" w:fill="FFFFFF"/>
              </w:rPr>
              <w:t>Increased</w:t>
            </w:r>
            <w:r w:rsidR="001A27FE">
              <w:rPr>
                <w:rStyle w:val="normaltextrun"/>
                <w:rFonts w:ascii="Calibri" w:hAnsi="Calibri" w:cs="Calibri"/>
                <w:color w:val="000000"/>
                <w:shd w:val="clear" w:color="auto" w:fill="FFFFFF"/>
              </w:rPr>
              <w:t xml:space="preserve"> caring responsibilities</w:t>
            </w:r>
            <w:r w:rsidR="001A27FE">
              <w:rPr>
                <w:rStyle w:val="eop"/>
                <w:rFonts w:ascii="Calibri" w:hAnsi="Calibri" w:cs="Calibri"/>
                <w:color w:val="000000"/>
                <w:shd w:val="clear" w:color="auto" w:fill="FFFFFF"/>
              </w:rPr>
              <w:t> </w:t>
            </w:r>
          </w:p>
        </w:tc>
        <w:tc>
          <w:tcPr>
            <w:tcW w:w="516" w:type="dxa"/>
          </w:tcPr>
          <w:p w14:paraId="2AACEF44" w14:textId="77777777" w:rsidR="006B3BDD" w:rsidRPr="001A5F0E" w:rsidRDefault="006B3BDD" w:rsidP="006B3BDD">
            <w:pPr>
              <w:jc w:val="both"/>
              <w:rPr>
                <w:rFonts w:cstheme="minorHAnsi"/>
                <w:sz w:val="24"/>
                <w:szCs w:val="24"/>
              </w:rPr>
            </w:pPr>
          </w:p>
        </w:tc>
      </w:tr>
      <w:tr w:rsidR="006B3BDD" w:rsidRPr="001A5F0E" w14:paraId="7B24AF5F" w14:textId="77777777" w:rsidTr="007D220C">
        <w:tc>
          <w:tcPr>
            <w:tcW w:w="8500" w:type="dxa"/>
          </w:tcPr>
          <w:p w14:paraId="73D94E87" w14:textId="52A54525" w:rsidR="006B3BDD" w:rsidRPr="001A5F0E" w:rsidRDefault="00842283" w:rsidP="006B3BDD">
            <w:pPr>
              <w:jc w:val="both"/>
              <w:rPr>
                <w:rFonts w:cstheme="minorHAnsi"/>
                <w:color w:val="201F1E"/>
                <w:sz w:val="24"/>
                <w:szCs w:val="24"/>
                <w:bdr w:val="none" w:sz="0" w:space="0" w:color="auto" w:frame="1"/>
                <w:shd w:val="clear" w:color="auto" w:fill="FFFFFF"/>
              </w:rPr>
            </w:pPr>
            <w:r>
              <w:rPr>
                <w:rStyle w:val="normaltextrun"/>
                <w:rFonts w:ascii="Calibri" w:hAnsi="Calibri" w:cs="Calibri"/>
                <w:color w:val="000000"/>
                <w:shd w:val="clear" w:color="auto" w:fill="FFFFFF"/>
              </w:rPr>
              <w:t xml:space="preserve">Affected health and well-being </w:t>
            </w:r>
          </w:p>
        </w:tc>
        <w:tc>
          <w:tcPr>
            <w:tcW w:w="516" w:type="dxa"/>
          </w:tcPr>
          <w:p w14:paraId="72A69164" w14:textId="77777777" w:rsidR="006B3BDD" w:rsidRPr="001A5F0E" w:rsidRDefault="006B3BDD" w:rsidP="006B3BDD">
            <w:pPr>
              <w:jc w:val="both"/>
              <w:rPr>
                <w:rFonts w:cstheme="minorHAnsi"/>
                <w:sz w:val="24"/>
                <w:szCs w:val="24"/>
              </w:rPr>
            </w:pPr>
          </w:p>
        </w:tc>
      </w:tr>
      <w:tr w:rsidR="00842283" w:rsidRPr="001A5F0E" w14:paraId="4F9D15A8" w14:textId="77777777" w:rsidTr="007D220C">
        <w:tc>
          <w:tcPr>
            <w:tcW w:w="8500" w:type="dxa"/>
          </w:tcPr>
          <w:p w14:paraId="1B13F69A" w14:textId="02170EC2" w:rsidR="00842283" w:rsidRDefault="00842283" w:rsidP="006B3BDD">
            <w:pPr>
              <w:jc w:val="both"/>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Other</w:t>
            </w:r>
            <w:r w:rsidR="00AF7B03">
              <w:rPr>
                <w:rStyle w:val="normaltextrun"/>
                <w:rFonts w:ascii="Calibri" w:hAnsi="Calibri" w:cs="Calibri"/>
                <w:color w:val="000000"/>
                <w:shd w:val="clear" w:color="auto" w:fill="FFFFFF"/>
              </w:rPr>
              <w:t xml:space="preserve"> </w:t>
            </w:r>
            <w:r w:rsidR="00B91363">
              <w:rPr>
                <w:rStyle w:val="normaltextrun"/>
                <w:rFonts w:ascii="Calibri" w:hAnsi="Calibri" w:cs="Calibri"/>
                <w:color w:val="000000"/>
                <w:shd w:val="clear" w:color="auto" w:fill="FFFFFF"/>
              </w:rPr>
              <w:t>(please provide a brief description):</w:t>
            </w:r>
          </w:p>
        </w:tc>
        <w:tc>
          <w:tcPr>
            <w:tcW w:w="516" w:type="dxa"/>
          </w:tcPr>
          <w:p w14:paraId="67E8233F" w14:textId="77777777" w:rsidR="00842283" w:rsidRPr="001A5F0E" w:rsidRDefault="00842283" w:rsidP="006B3BDD">
            <w:pPr>
              <w:jc w:val="both"/>
              <w:rPr>
                <w:rFonts w:cstheme="minorHAnsi"/>
                <w:sz w:val="24"/>
                <w:szCs w:val="24"/>
              </w:rPr>
            </w:pPr>
          </w:p>
        </w:tc>
      </w:tr>
    </w:tbl>
    <w:p w14:paraId="4F2552A1" w14:textId="65DFC0CE" w:rsidR="006A70B2" w:rsidRPr="001A5F0E" w:rsidRDefault="006A70B2" w:rsidP="006B3BDD">
      <w:pPr>
        <w:spacing w:after="0"/>
        <w:jc w:val="both"/>
        <w:rPr>
          <w:rFonts w:cstheme="minorHAnsi"/>
          <w:color w:val="201F1E"/>
          <w:sz w:val="24"/>
          <w:szCs w:val="24"/>
          <w:bdr w:val="none" w:sz="0" w:space="0" w:color="auto" w:frame="1"/>
          <w:shd w:val="clear" w:color="auto" w:fill="FFFFFF"/>
        </w:rPr>
      </w:pPr>
    </w:p>
    <w:p w14:paraId="663645F7" w14:textId="5B71B90D" w:rsidR="006A70B2" w:rsidRDefault="006A70B2" w:rsidP="006A70B2">
      <w:pPr>
        <w:spacing w:after="0"/>
        <w:jc w:val="both"/>
        <w:rPr>
          <w:rFonts w:cstheme="minorHAnsi"/>
          <w:sz w:val="24"/>
          <w:szCs w:val="24"/>
        </w:rPr>
      </w:pPr>
      <w:r w:rsidRPr="001A5F0E">
        <w:rPr>
          <w:rFonts w:cstheme="minorHAnsi"/>
          <w:sz w:val="24"/>
          <w:szCs w:val="24"/>
        </w:rPr>
        <w:t xml:space="preserve">If </w:t>
      </w:r>
      <w:r w:rsidR="008C1AF7">
        <w:rPr>
          <w:rFonts w:cstheme="minorHAnsi"/>
          <w:sz w:val="24"/>
          <w:szCs w:val="24"/>
        </w:rPr>
        <w:t>you do not</w:t>
      </w:r>
      <w:r w:rsidRPr="001A5F0E">
        <w:rPr>
          <w:rFonts w:cstheme="minorHAnsi"/>
          <w:sz w:val="24"/>
          <w:szCs w:val="24"/>
        </w:rPr>
        <w:t xml:space="preserve"> wish to discuss</w:t>
      </w:r>
      <w:r w:rsidR="00F919FA" w:rsidRPr="001A5F0E">
        <w:rPr>
          <w:rFonts w:cstheme="minorHAnsi"/>
          <w:sz w:val="24"/>
          <w:szCs w:val="24"/>
        </w:rPr>
        <w:t xml:space="preserve"> </w:t>
      </w:r>
      <w:r w:rsidRPr="001A5F0E">
        <w:rPr>
          <w:rFonts w:cstheme="minorHAnsi"/>
          <w:sz w:val="24"/>
          <w:szCs w:val="24"/>
        </w:rPr>
        <w:t xml:space="preserve">personal </w:t>
      </w:r>
      <w:r w:rsidR="00D67792" w:rsidRPr="001A5F0E">
        <w:rPr>
          <w:rFonts w:cstheme="minorHAnsi"/>
          <w:sz w:val="24"/>
          <w:szCs w:val="24"/>
        </w:rPr>
        <w:t>circumstances</w:t>
      </w:r>
      <w:r w:rsidRPr="001A5F0E">
        <w:rPr>
          <w:rFonts w:cstheme="minorHAnsi"/>
          <w:sz w:val="24"/>
          <w:szCs w:val="24"/>
        </w:rPr>
        <w:t xml:space="preserve"> </w:t>
      </w:r>
      <w:r w:rsidR="00E5558F">
        <w:rPr>
          <w:rFonts w:cstheme="minorHAnsi"/>
          <w:sz w:val="24"/>
          <w:szCs w:val="24"/>
        </w:rPr>
        <w:t xml:space="preserve">or sensitive information </w:t>
      </w:r>
      <w:r w:rsidRPr="001A5F0E">
        <w:rPr>
          <w:rFonts w:cstheme="minorHAnsi"/>
          <w:sz w:val="24"/>
          <w:szCs w:val="24"/>
        </w:rPr>
        <w:t xml:space="preserve">with </w:t>
      </w:r>
      <w:r w:rsidR="00BD0F41" w:rsidRPr="001A5F0E">
        <w:rPr>
          <w:rFonts w:cstheme="minorHAnsi"/>
          <w:sz w:val="24"/>
          <w:szCs w:val="24"/>
        </w:rPr>
        <w:t>you</w:t>
      </w:r>
      <w:r w:rsidR="008C1AF7">
        <w:rPr>
          <w:rFonts w:cstheme="minorHAnsi"/>
          <w:sz w:val="24"/>
          <w:szCs w:val="24"/>
        </w:rPr>
        <w:t>r supervisory team</w:t>
      </w:r>
      <w:r w:rsidRPr="001A5F0E">
        <w:rPr>
          <w:rFonts w:cstheme="minorHAnsi"/>
          <w:sz w:val="24"/>
          <w:szCs w:val="24"/>
        </w:rPr>
        <w:t xml:space="preserve">, please contact either the </w:t>
      </w:r>
      <w:hyperlink r:id="rId11" w:history="1">
        <w:r w:rsidRPr="00C43073">
          <w:rPr>
            <w:rStyle w:val="Hyperlink"/>
            <w:rFonts w:cstheme="minorHAnsi"/>
            <w:sz w:val="24"/>
            <w:szCs w:val="24"/>
          </w:rPr>
          <w:t>SWBio DTP Hub Manager</w:t>
        </w:r>
      </w:hyperlink>
      <w:r w:rsidRPr="001A5F0E">
        <w:rPr>
          <w:rFonts w:cstheme="minorHAnsi"/>
          <w:sz w:val="24"/>
          <w:szCs w:val="24"/>
        </w:rPr>
        <w:t xml:space="preserve"> (Samantha Southern) or a </w:t>
      </w:r>
      <w:hyperlink r:id="rId12" w:history="1">
        <w:r w:rsidRPr="001A5F0E">
          <w:rPr>
            <w:rStyle w:val="Hyperlink"/>
            <w:rFonts w:cstheme="minorHAnsi"/>
            <w:sz w:val="24"/>
            <w:szCs w:val="24"/>
          </w:rPr>
          <w:t>local DTP representative</w:t>
        </w:r>
      </w:hyperlink>
      <w:r w:rsidRPr="001A5F0E">
        <w:rPr>
          <w:rFonts w:cstheme="minorHAnsi"/>
          <w:sz w:val="24"/>
          <w:szCs w:val="24"/>
        </w:rPr>
        <w:t>.</w:t>
      </w:r>
      <w:r w:rsidR="003C3C02" w:rsidRPr="001A5F0E">
        <w:rPr>
          <w:rFonts w:cstheme="minorHAnsi"/>
          <w:sz w:val="24"/>
          <w:szCs w:val="24"/>
        </w:rPr>
        <w:t xml:space="preserve">  This information will then be captured separately to this form.</w:t>
      </w:r>
    </w:p>
    <w:p w14:paraId="57B7D01E" w14:textId="41B7F4BA" w:rsidR="006B3BDD" w:rsidRDefault="006B3BDD" w:rsidP="006B3BDD">
      <w:pPr>
        <w:spacing w:after="0"/>
        <w:jc w:val="both"/>
        <w:rPr>
          <w:rFonts w:cstheme="minorHAnsi"/>
          <w:color w:val="201F1E"/>
          <w:bdr w:val="none" w:sz="0" w:space="0" w:color="auto" w:frame="1"/>
          <w:shd w:val="clear" w:color="auto" w:fill="FFFFFF"/>
        </w:rPr>
      </w:pPr>
    </w:p>
    <w:tbl>
      <w:tblPr>
        <w:tblStyle w:val="TableGrid"/>
        <w:tblW w:w="8789" w:type="dxa"/>
        <w:jc w:val="center"/>
        <w:tblLayout w:type="fixed"/>
        <w:tblLook w:val="04A0" w:firstRow="1" w:lastRow="0" w:firstColumn="1" w:lastColumn="0" w:noHBand="0" w:noVBand="1"/>
      </w:tblPr>
      <w:tblGrid>
        <w:gridCol w:w="2269"/>
        <w:gridCol w:w="425"/>
        <w:gridCol w:w="2268"/>
        <w:gridCol w:w="567"/>
        <w:gridCol w:w="1985"/>
        <w:gridCol w:w="1275"/>
      </w:tblGrid>
      <w:tr w:rsidR="0087360B" w14:paraId="4BF9CDA6" w14:textId="50C243CE" w:rsidTr="00E8794B">
        <w:trPr>
          <w:jc w:val="center"/>
        </w:trPr>
        <w:tc>
          <w:tcPr>
            <w:tcW w:w="8789" w:type="dxa"/>
            <w:gridSpan w:val="6"/>
            <w:shd w:val="clear" w:color="auto" w:fill="C5E0B3" w:themeFill="accent6" w:themeFillTint="66"/>
          </w:tcPr>
          <w:p w14:paraId="0FECC986" w14:textId="6ADB15CE" w:rsidR="00C5097E" w:rsidRPr="007D360C" w:rsidRDefault="0087360B" w:rsidP="00AA2CAA">
            <w:r w:rsidRPr="2CE9A833">
              <w:rPr>
                <w:b/>
                <w:bCs/>
                <w:sz w:val="28"/>
                <w:szCs w:val="28"/>
              </w:rPr>
              <w:t xml:space="preserve">Extension request (up to </w:t>
            </w:r>
            <w:r w:rsidR="005345B7" w:rsidRPr="2CE9A833">
              <w:rPr>
                <w:b/>
                <w:bCs/>
                <w:sz w:val="28"/>
                <w:szCs w:val="28"/>
              </w:rPr>
              <w:t>3</w:t>
            </w:r>
            <w:r w:rsidRPr="2CE9A833">
              <w:rPr>
                <w:b/>
                <w:bCs/>
                <w:sz w:val="28"/>
                <w:szCs w:val="28"/>
              </w:rPr>
              <w:t xml:space="preserve"> months)</w:t>
            </w:r>
            <w:r>
              <w:t xml:space="preserve"> </w:t>
            </w:r>
          </w:p>
          <w:p w14:paraId="4BEFC54B" w14:textId="6FD08802" w:rsidR="2CE9A833" w:rsidRDefault="2CE9A833" w:rsidP="2CE9A833"/>
          <w:p w14:paraId="02FA05BF" w14:textId="7E3D6379" w:rsidR="0087360B" w:rsidRDefault="00C5097E" w:rsidP="00AA2CAA">
            <w:pPr>
              <w:rPr>
                <w:i/>
                <w:iCs/>
                <w:sz w:val="24"/>
                <w:szCs w:val="24"/>
              </w:rPr>
            </w:pPr>
            <w:r w:rsidRPr="00C5097E">
              <w:rPr>
                <w:b/>
                <w:bCs/>
                <w:i/>
                <w:iCs/>
                <w:sz w:val="24"/>
                <w:szCs w:val="24"/>
              </w:rPr>
              <w:t>Important:</w:t>
            </w:r>
            <w:r>
              <w:rPr>
                <w:i/>
                <w:iCs/>
                <w:sz w:val="24"/>
                <w:szCs w:val="24"/>
              </w:rPr>
              <w:t xml:space="preserve"> </w:t>
            </w:r>
            <w:r w:rsidR="0087360B" w:rsidRPr="007D360C">
              <w:rPr>
                <w:i/>
                <w:iCs/>
                <w:sz w:val="24"/>
                <w:szCs w:val="24"/>
              </w:rPr>
              <w:t>This</w:t>
            </w:r>
            <w:r>
              <w:rPr>
                <w:i/>
                <w:iCs/>
                <w:sz w:val="24"/>
                <w:szCs w:val="24"/>
              </w:rPr>
              <w:t xml:space="preserve"> time</w:t>
            </w:r>
            <w:r w:rsidR="0087360B" w:rsidRPr="007D360C">
              <w:rPr>
                <w:i/>
                <w:iCs/>
                <w:sz w:val="24"/>
                <w:szCs w:val="24"/>
              </w:rPr>
              <w:t xml:space="preserve"> can only be for </w:t>
            </w:r>
            <w:r>
              <w:rPr>
                <w:i/>
                <w:iCs/>
                <w:sz w:val="24"/>
                <w:szCs w:val="24"/>
              </w:rPr>
              <w:t xml:space="preserve">essential </w:t>
            </w:r>
            <w:r w:rsidR="0087360B" w:rsidRPr="007D360C">
              <w:rPr>
                <w:i/>
                <w:iCs/>
                <w:sz w:val="24"/>
                <w:szCs w:val="24"/>
              </w:rPr>
              <w:t>doctoral work and cannot be used for extra work/</w:t>
            </w:r>
            <w:r w:rsidR="00C63983">
              <w:rPr>
                <w:i/>
                <w:iCs/>
                <w:sz w:val="24"/>
                <w:szCs w:val="24"/>
              </w:rPr>
              <w:t>attending conferences/</w:t>
            </w:r>
            <w:r w:rsidR="0087360B" w:rsidRPr="007D360C">
              <w:rPr>
                <w:i/>
                <w:iCs/>
                <w:sz w:val="24"/>
                <w:szCs w:val="24"/>
              </w:rPr>
              <w:t>writing papers.</w:t>
            </w:r>
          </w:p>
          <w:p w14:paraId="1FA91EC9" w14:textId="77777777" w:rsidR="00C5097E" w:rsidRPr="007D360C" w:rsidRDefault="00C5097E" w:rsidP="00AA2CAA">
            <w:pPr>
              <w:rPr>
                <w:i/>
                <w:iCs/>
                <w:sz w:val="24"/>
                <w:szCs w:val="24"/>
              </w:rPr>
            </w:pPr>
          </w:p>
          <w:p w14:paraId="47B01FC9" w14:textId="7539168F" w:rsidR="0087360B" w:rsidRPr="00E226BF" w:rsidRDefault="0087360B" w:rsidP="00AA2CAA">
            <w:pPr>
              <w:rPr>
                <w:b/>
                <w:bCs/>
                <w:sz w:val="28"/>
                <w:szCs w:val="28"/>
              </w:rPr>
            </w:pPr>
            <w:r w:rsidRPr="007D360C">
              <w:rPr>
                <w:b/>
                <w:bCs/>
                <w:i/>
                <w:iCs/>
                <w:sz w:val="24"/>
                <w:szCs w:val="24"/>
              </w:rPr>
              <w:t>Please indicate</w:t>
            </w:r>
            <w:r>
              <w:rPr>
                <w:b/>
                <w:bCs/>
                <w:i/>
                <w:iCs/>
                <w:sz w:val="24"/>
                <w:szCs w:val="24"/>
              </w:rPr>
              <w:t xml:space="preserve"> with a ‘x’</w:t>
            </w:r>
            <w:r w:rsidRPr="007D360C">
              <w:rPr>
                <w:b/>
                <w:bCs/>
                <w:i/>
                <w:iCs/>
                <w:sz w:val="24"/>
                <w:szCs w:val="24"/>
              </w:rPr>
              <w:t xml:space="preserve"> </w:t>
            </w:r>
            <w:r>
              <w:rPr>
                <w:b/>
                <w:bCs/>
                <w:i/>
                <w:iCs/>
                <w:sz w:val="24"/>
                <w:szCs w:val="24"/>
              </w:rPr>
              <w:t>the number of months.</w:t>
            </w:r>
          </w:p>
        </w:tc>
      </w:tr>
      <w:tr w:rsidR="00205D90" w:rsidRPr="00205D90" w14:paraId="29880793" w14:textId="158B0D94" w:rsidTr="00E8794B">
        <w:trPr>
          <w:jc w:val="center"/>
        </w:trPr>
        <w:tc>
          <w:tcPr>
            <w:tcW w:w="2269" w:type="dxa"/>
          </w:tcPr>
          <w:p w14:paraId="4121817C" w14:textId="5983009B" w:rsidR="0087360B" w:rsidRPr="00205D90" w:rsidRDefault="00205D90" w:rsidP="006B3BDD">
            <w:pPr>
              <w:jc w:val="both"/>
              <w:rPr>
                <w:rFonts w:cstheme="minorHAnsi"/>
                <w:sz w:val="24"/>
                <w:szCs w:val="24"/>
                <w:bdr w:val="none" w:sz="0" w:space="0" w:color="auto" w:frame="1"/>
                <w:shd w:val="clear" w:color="auto" w:fill="FFFFFF"/>
              </w:rPr>
            </w:pPr>
            <w:r w:rsidRPr="00205D90">
              <w:rPr>
                <w:rFonts w:cstheme="minorHAnsi"/>
                <w:sz w:val="24"/>
                <w:szCs w:val="24"/>
                <w:bdr w:val="none" w:sz="0" w:space="0" w:color="auto" w:frame="1"/>
                <w:shd w:val="clear" w:color="auto" w:fill="FFFFFF"/>
              </w:rPr>
              <w:t>Up to 1 month</w:t>
            </w:r>
          </w:p>
        </w:tc>
        <w:tc>
          <w:tcPr>
            <w:tcW w:w="425" w:type="dxa"/>
          </w:tcPr>
          <w:p w14:paraId="3D7142BF" w14:textId="77777777" w:rsidR="0087360B" w:rsidRPr="00205D90" w:rsidRDefault="0087360B" w:rsidP="006B3BDD">
            <w:pPr>
              <w:jc w:val="both"/>
              <w:rPr>
                <w:rFonts w:cstheme="minorHAnsi"/>
                <w:sz w:val="24"/>
                <w:szCs w:val="24"/>
                <w:bdr w:val="none" w:sz="0" w:space="0" w:color="auto" w:frame="1"/>
                <w:shd w:val="clear" w:color="auto" w:fill="FFFFFF"/>
              </w:rPr>
            </w:pPr>
          </w:p>
        </w:tc>
        <w:tc>
          <w:tcPr>
            <w:tcW w:w="2268" w:type="dxa"/>
          </w:tcPr>
          <w:p w14:paraId="41482A21" w14:textId="5ECF7DEA" w:rsidR="0087360B" w:rsidRPr="00205D90" w:rsidRDefault="00205D90" w:rsidP="006B3BDD">
            <w:pPr>
              <w:jc w:val="both"/>
              <w:rPr>
                <w:rFonts w:cstheme="minorHAnsi"/>
                <w:sz w:val="24"/>
                <w:szCs w:val="24"/>
                <w:bdr w:val="none" w:sz="0" w:space="0" w:color="auto" w:frame="1"/>
                <w:shd w:val="clear" w:color="auto" w:fill="FFFFFF"/>
              </w:rPr>
            </w:pPr>
            <w:r w:rsidRPr="00205D90">
              <w:rPr>
                <w:rFonts w:cstheme="minorHAnsi"/>
                <w:sz w:val="24"/>
                <w:szCs w:val="24"/>
                <w:bdr w:val="none" w:sz="0" w:space="0" w:color="auto" w:frame="1"/>
                <w:shd w:val="clear" w:color="auto" w:fill="FFFFFF"/>
              </w:rPr>
              <w:t xml:space="preserve">Up to </w:t>
            </w:r>
            <w:r w:rsidR="0087360B" w:rsidRPr="00205D90">
              <w:rPr>
                <w:rFonts w:cstheme="minorHAnsi"/>
                <w:sz w:val="24"/>
                <w:szCs w:val="24"/>
                <w:bdr w:val="none" w:sz="0" w:space="0" w:color="auto" w:frame="1"/>
                <w:shd w:val="clear" w:color="auto" w:fill="FFFFFF"/>
              </w:rPr>
              <w:t>2</w:t>
            </w:r>
            <w:r w:rsidRPr="00205D90">
              <w:rPr>
                <w:rFonts w:cstheme="minorHAnsi"/>
                <w:sz w:val="24"/>
                <w:szCs w:val="24"/>
                <w:bdr w:val="none" w:sz="0" w:space="0" w:color="auto" w:frame="1"/>
                <w:shd w:val="clear" w:color="auto" w:fill="FFFFFF"/>
              </w:rPr>
              <w:t xml:space="preserve"> months</w:t>
            </w:r>
          </w:p>
        </w:tc>
        <w:tc>
          <w:tcPr>
            <w:tcW w:w="567" w:type="dxa"/>
          </w:tcPr>
          <w:p w14:paraId="6C94F501" w14:textId="4B561A9F" w:rsidR="0087360B" w:rsidRPr="00205D90" w:rsidRDefault="0087360B" w:rsidP="006B3BDD">
            <w:pPr>
              <w:jc w:val="both"/>
              <w:rPr>
                <w:rFonts w:cstheme="minorHAnsi"/>
                <w:bdr w:val="none" w:sz="0" w:space="0" w:color="auto" w:frame="1"/>
                <w:shd w:val="clear" w:color="auto" w:fill="FFFFFF"/>
              </w:rPr>
            </w:pPr>
          </w:p>
        </w:tc>
        <w:tc>
          <w:tcPr>
            <w:tcW w:w="1985" w:type="dxa"/>
          </w:tcPr>
          <w:p w14:paraId="4A038B24" w14:textId="33E9197B" w:rsidR="0087360B" w:rsidRPr="00205D90" w:rsidRDefault="00205D90" w:rsidP="006B3BDD">
            <w:pPr>
              <w:jc w:val="both"/>
              <w:rPr>
                <w:rFonts w:cstheme="minorHAnsi"/>
                <w:bdr w:val="none" w:sz="0" w:space="0" w:color="auto" w:frame="1"/>
                <w:shd w:val="clear" w:color="auto" w:fill="FFFFFF"/>
              </w:rPr>
            </w:pPr>
            <w:r w:rsidRPr="00205D90">
              <w:rPr>
                <w:rFonts w:cstheme="minorHAnsi"/>
                <w:bdr w:val="none" w:sz="0" w:space="0" w:color="auto" w:frame="1"/>
                <w:shd w:val="clear" w:color="auto" w:fill="FFFFFF"/>
              </w:rPr>
              <w:t xml:space="preserve">Up to </w:t>
            </w:r>
            <w:r w:rsidR="0087360B" w:rsidRPr="00205D90">
              <w:rPr>
                <w:rFonts w:cstheme="minorHAnsi"/>
                <w:bdr w:val="none" w:sz="0" w:space="0" w:color="auto" w:frame="1"/>
                <w:shd w:val="clear" w:color="auto" w:fill="FFFFFF"/>
              </w:rPr>
              <w:t>3</w:t>
            </w:r>
            <w:r w:rsidRPr="00205D90">
              <w:rPr>
                <w:rFonts w:cstheme="minorHAnsi"/>
                <w:bdr w:val="none" w:sz="0" w:space="0" w:color="auto" w:frame="1"/>
                <w:shd w:val="clear" w:color="auto" w:fill="FFFFFF"/>
              </w:rPr>
              <w:t xml:space="preserve"> months</w:t>
            </w:r>
          </w:p>
        </w:tc>
        <w:tc>
          <w:tcPr>
            <w:tcW w:w="1275" w:type="dxa"/>
          </w:tcPr>
          <w:p w14:paraId="12949646" w14:textId="604DCC99" w:rsidR="0087360B" w:rsidRPr="00205D90" w:rsidRDefault="0087360B" w:rsidP="006B3BDD">
            <w:pPr>
              <w:jc w:val="both"/>
              <w:rPr>
                <w:rFonts w:cstheme="minorHAnsi"/>
                <w:bdr w:val="none" w:sz="0" w:space="0" w:color="auto" w:frame="1"/>
                <w:shd w:val="clear" w:color="auto" w:fill="FFFFFF"/>
              </w:rPr>
            </w:pPr>
          </w:p>
        </w:tc>
      </w:tr>
    </w:tbl>
    <w:p w14:paraId="493457A4" w14:textId="77777777" w:rsidR="006B3BDD" w:rsidRPr="00205D90" w:rsidRDefault="006B3BDD" w:rsidP="006B3BDD">
      <w:pPr>
        <w:spacing w:after="0"/>
        <w:jc w:val="both"/>
        <w:rPr>
          <w:rFonts w:cstheme="minorHAnsi"/>
          <w:sz w:val="24"/>
          <w:szCs w:val="24"/>
          <w:bdr w:val="none" w:sz="0" w:space="0" w:color="auto" w:frame="1"/>
          <w:shd w:val="clear" w:color="auto" w:fill="FFFFFF"/>
        </w:rPr>
      </w:pPr>
    </w:p>
    <w:p w14:paraId="032FD9C6" w14:textId="62C295AA" w:rsidR="00CE7496" w:rsidRPr="00E8794B" w:rsidRDefault="003C798A" w:rsidP="006B3BDD">
      <w:pPr>
        <w:spacing w:after="0"/>
        <w:jc w:val="both"/>
        <w:rPr>
          <w:rFonts w:cstheme="minorHAnsi"/>
          <w:i/>
          <w:iCs/>
          <w:sz w:val="24"/>
          <w:szCs w:val="24"/>
          <w:bdr w:val="none" w:sz="0" w:space="0" w:color="auto" w:frame="1"/>
          <w:shd w:val="clear" w:color="auto" w:fill="FFFFFF"/>
        </w:rPr>
      </w:pPr>
      <w:r w:rsidRPr="00E8794B">
        <w:rPr>
          <w:rFonts w:cstheme="minorHAnsi"/>
          <w:i/>
          <w:iCs/>
          <w:sz w:val="24"/>
          <w:szCs w:val="24"/>
          <w:bdr w:val="none" w:sz="0" w:space="0" w:color="auto" w:frame="1"/>
          <w:shd w:val="clear" w:color="auto" w:fill="FFFFFF"/>
        </w:rPr>
        <w:t>B</w:t>
      </w:r>
      <w:r w:rsidR="00CE7496" w:rsidRPr="00E8794B">
        <w:rPr>
          <w:rFonts w:cstheme="minorHAnsi"/>
          <w:i/>
          <w:iCs/>
          <w:sz w:val="24"/>
          <w:szCs w:val="24"/>
          <w:bdr w:val="none" w:sz="0" w:space="0" w:color="auto" w:frame="1"/>
          <w:shd w:val="clear" w:color="auto" w:fill="FFFFFF"/>
        </w:rPr>
        <w:t xml:space="preserve">eyond </w:t>
      </w:r>
      <w:r w:rsidR="0087360B" w:rsidRPr="00E8794B">
        <w:rPr>
          <w:rFonts w:cstheme="minorHAnsi"/>
          <w:i/>
          <w:iCs/>
          <w:sz w:val="24"/>
          <w:szCs w:val="24"/>
          <w:bdr w:val="none" w:sz="0" w:space="0" w:color="auto" w:frame="1"/>
          <w:shd w:val="clear" w:color="auto" w:fill="FFFFFF"/>
        </w:rPr>
        <w:t>3</w:t>
      </w:r>
      <w:r w:rsidR="00CE7496" w:rsidRPr="00E8794B">
        <w:rPr>
          <w:rFonts w:cstheme="minorHAnsi"/>
          <w:i/>
          <w:iCs/>
          <w:sz w:val="24"/>
          <w:szCs w:val="24"/>
          <w:bdr w:val="none" w:sz="0" w:space="0" w:color="auto" w:frame="1"/>
          <w:shd w:val="clear" w:color="auto" w:fill="FFFFFF"/>
        </w:rPr>
        <w:t xml:space="preserve"> months </w:t>
      </w:r>
      <w:r w:rsidRPr="00E8794B">
        <w:rPr>
          <w:rFonts w:cstheme="minorHAnsi"/>
          <w:i/>
          <w:iCs/>
          <w:sz w:val="24"/>
          <w:szCs w:val="24"/>
          <w:bdr w:val="none" w:sz="0" w:space="0" w:color="auto" w:frame="1"/>
          <w:shd w:val="clear" w:color="auto" w:fill="FFFFFF"/>
        </w:rPr>
        <w:t xml:space="preserve">will be </w:t>
      </w:r>
      <w:r w:rsidR="003C3C02" w:rsidRPr="00E8794B">
        <w:rPr>
          <w:rFonts w:cstheme="minorHAnsi"/>
          <w:i/>
          <w:iCs/>
          <w:sz w:val="24"/>
          <w:szCs w:val="24"/>
          <w:bdr w:val="none" w:sz="0" w:space="0" w:color="auto" w:frame="1"/>
          <w:shd w:val="clear" w:color="auto" w:fill="FFFFFF"/>
        </w:rPr>
        <w:t xml:space="preserve">considered as </w:t>
      </w:r>
      <w:r w:rsidRPr="00E8794B">
        <w:rPr>
          <w:rFonts w:cstheme="minorHAnsi"/>
          <w:i/>
          <w:iCs/>
          <w:sz w:val="24"/>
          <w:szCs w:val="24"/>
          <w:bdr w:val="none" w:sz="0" w:space="0" w:color="auto" w:frame="1"/>
          <w:shd w:val="clear" w:color="auto" w:fill="FFFFFF"/>
        </w:rPr>
        <w:t>exceptional requests</w:t>
      </w:r>
      <w:r w:rsidR="00781B64" w:rsidRPr="00E8794B">
        <w:rPr>
          <w:rFonts w:cstheme="minorHAnsi"/>
          <w:i/>
          <w:iCs/>
          <w:sz w:val="24"/>
          <w:szCs w:val="24"/>
          <w:bdr w:val="none" w:sz="0" w:space="0" w:color="auto" w:frame="1"/>
          <w:shd w:val="clear" w:color="auto" w:fill="FFFFFF"/>
        </w:rPr>
        <w:t xml:space="preserve"> and where there are funds available</w:t>
      </w:r>
      <w:r w:rsidR="003C3C02" w:rsidRPr="00E8794B">
        <w:rPr>
          <w:rFonts w:cstheme="minorHAnsi"/>
          <w:i/>
          <w:iCs/>
          <w:sz w:val="24"/>
          <w:szCs w:val="24"/>
          <w:bdr w:val="none" w:sz="0" w:space="0" w:color="auto" w:frame="1"/>
          <w:shd w:val="clear" w:color="auto" w:fill="FFFFFF"/>
        </w:rPr>
        <w:t>,</w:t>
      </w:r>
      <w:r w:rsidRPr="00E8794B">
        <w:rPr>
          <w:rFonts w:cstheme="minorHAnsi"/>
          <w:i/>
          <w:iCs/>
          <w:sz w:val="24"/>
          <w:szCs w:val="24"/>
          <w:bdr w:val="none" w:sz="0" w:space="0" w:color="auto" w:frame="1"/>
          <w:shd w:val="clear" w:color="auto" w:fill="FFFFFF"/>
        </w:rPr>
        <w:t xml:space="preserve"> and as such will need to be</w:t>
      </w:r>
      <w:r w:rsidR="00CE7496" w:rsidRPr="00E8794B">
        <w:rPr>
          <w:rFonts w:cstheme="minorHAnsi"/>
          <w:i/>
          <w:iCs/>
          <w:sz w:val="24"/>
          <w:szCs w:val="24"/>
          <w:bdr w:val="none" w:sz="0" w:space="0" w:color="auto" w:frame="1"/>
          <w:shd w:val="clear" w:color="auto" w:fill="FFFFFF"/>
        </w:rPr>
        <w:t xml:space="preserve"> discussed further with the DTP</w:t>
      </w:r>
      <w:r w:rsidR="006A70B2" w:rsidRPr="00E8794B">
        <w:rPr>
          <w:rFonts w:cstheme="minorHAnsi"/>
          <w:i/>
          <w:iCs/>
          <w:sz w:val="24"/>
          <w:szCs w:val="24"/>
          <w:bdr w:val="none" w:sz="0" w:space="0" w:color="auto" w:frame="1"/>
          <w:shd w:val="clear" w:color="auto" w:fill="FFFFFF"/>
        </w:rPr>
        <w:t xml:space="preserve"> on a case-by-case basis.  </w:t>
      </w:r>
    </w:p>
    <w:p w14:paraId="5DF49411" w14:textId="0AE12CF1" w:rsidR="00BA2B2F" w:rsidRDefault="00BA2B2F" w:rsidP="006B3BDD">
      <w:pPr>
        <w:spacing w:after="0"/>
        <w:jc w:val="both"/>
        <w:rPr>
          <w:rFonts w:cstheme="minorHAnsi"/>
          <w:sz w:val="24"/>
          <w:szCs w:val="24"/>
          <w:bdr w:val="none" w:sz="0" w:space="0" w:color="auto" w:frame="1"/>
          <w:shd w:val="clear" w:color="auto" w:fill="FFFFFF"/>
        </w:rPr>
      </w:pPr>
    </w:p>
    <w:p w14:paraId="3BA45A56" w14:textId="2B2A6245" w:rsidR="006A70B2" w:rsidRDefault="006A70B2" w:rsidP="006B3BDD">
      <w:pPr>
        <w:spacing w:after="0"/>
        <w:jc w:val="both"/>
        <w:rPr>
          <w:rFonts w:cstheme="minorHAnsi"/>
        </w:rPr>
      </w:pPr>
    </w:p>
    <w:tbl>
      <w:tblPr>
        <w:tblStyle w:val="TableGrid"/>
        <w:tblW w:w="0" w:type="auto"/>
        <w:tblLook w:val="04A0" w:firstRow="1" w:lastRow="0" w:firstColumn="1" w:lastColumn="0" w:noHBand="0" w:noVBand="1"/>
      </w:tblPr>
      <w:tblGrid>
        <w:gridCol w:w="9016"/>
      </w:tblGrid>
      <w:tr w:rsidR="001D30BF" w14:paraId="57E03600" w14:textId="77777777" w:rsidTr="6733987D">
        <w:tc>
          <w:tcPr>
            <w:tcW w:w="9016" w:type="dxa"/>
            <w:shd w:val="clear" w:color="auto" w:fill="C5E0B3" w:themeFill="accent6" w:themeFillTint="66"/>
          </w:tcPr>
          <w:p w14:paraId="68D565D1" w14:textId="77777777" w:rsidR="001D30BF" w:rsidRPr="00E226BF" w:rsidRDefault="001D30BF" w:rsidP="006B3BDD">
            <w:pPr>
              <w:jc w:val="both"/>
              <w:rPr>
                <w:rFonts w:cstheme="minorHAnsi"/>
                <w:b/>
                <w:bCs/>
                <w:sz w:val="28"/>
                <w:szCs w:val="28"/>
              </w:rPr>
            </w:pPr>
            <w:r w:rsidRPr="00E226BF">
              <w:rPr>
                <w:rFonts w:cstheme="minorHAnsi"/>
                <w:b/>
                <w:bCs/>
                <w:sz w:val="28"/>
                <w:szCs w:val="28"/>
              </w:rPr>
              <w:t>Justification</w:t>
            </w:r>
          </w:p>
          <w:p w14:paraId="041294B9" w14:textId="38534D55" w:rsidR="001D30BF" w:rsidRPr="005B1661" w:rsidRDefault="001D30BF" w:rsidP="6857ABD4">
            <w:pPr>
              <w:jc w:val="both"/>
              <w:rPr>
                <w:b/>
                <w:bCs/>
                <w:i/>
                <w:iCs/>
                <w:sz w:val="24"/>
                <w:szCs w:val="24"/>
              </w:rPr>
            </w:pPr>
            <w:r w:rsidRPr="005B1661">
              <w:rPr>
                <w:i/>
                <w:iCs/>
                <w:sz w:val="24"/>
                <w:szCs w:val="24"/>
              </w:rPr>
              <w:t>Please provide a short description of the case for the extension</w:t>
            </w:r>
            <w:r w:rsidR="0F8F0EAA" w:rsidRPr="005B1661">
              <w:rPr>
                <w:i/>
                <w:iCs/>
                <w:sz w:val="24"/>
                <w:szCs w:val="24"/>
              </w:rPr>
              <w:t xml:space="preserve">.  Please complete the relevant </w:t>
            </w:r>
            <w:r w:rsidR="345462FC" w:rsidRPr="005B1661">
              <w:rPr>
                <w:i/>
                <w:iCs/>
                <w:sz w:val="24"/>
                <w:szCs w:val="24"/>
              </w:rPr>
              <w:t>sections below.</w:t>
            </w:r>
          </w:p>
        </w:tc>
      </w:tr>
      <w:tr w:rsidR="006A70B2" w14:paraId="2DCFD0C8" w14:textId="77777777" w:rsidTr="6733987D">
        <w:tc>
          <w:tcPr>
            <w:tcW w:w="9016" w:type="dxa"/>
            <w:shd w:val="clear" w:color="auto" w:fill="C5E0B3" w:themeFill="accent6" w:themeFillTint="66"/>
          </w:tcPr>
          <w:p w14:paraId="0B288DAD" w14:textId="2E81AD3C" w:rsidR="006A70B2" w:rsidRPr="003C3C02" w:rsidRDefault="006A70B2" w:rsidP="6733987D">
            <w:pPr>
              <w:jc w:val="both"/>
              <w:rPr>
                <w:b/>
                <w:bCs/>
                <w:sz w:val="24"/>
                <w:szCs w:val="24"/>
              </w:rPr>
            </w:pPr>
            <w:r w:rsidRPr="6733987D">
              <w:rPr>
                <w:b/>
                <w:bCs/>
                <w:sz w:val="24"/>
                <w:szCs w:val="24"/>
              </w:rPr>
              <w:t xml:space="preserve">How </w:t>
            </w:r>
            <w:r w:rsidR="002137E3" w:rsidRPr="6733987D">
              <w:rPr>
                <w:b/>
                <w:bCs/>
                <w:sz w:val="24"/>
                <w:szCs w:val="24"/>
              </w:rPr>
              <w:t>your</w:t>
            </w:r>
            <w:r w:rsidRPr="6733987D">
              <w:rPr>
                <w:b/>
                <w:bCs/>
                <w:sz w:val="24"/>
                <w:szCs w:val="24"/>
              </w:rPr>
              <w:t xml:space="preserve"> PhD studies are </w:t>
            </w:r>
            <w:r w:rsidR="75F0B46F" w:rsidRPr="6733987D">
              <w:rPr>
                <w:b/>
                <w:bCs/>
                <w:sz w:val="24"/>
                <w:szCs w:val="24"/>
              </w:rPr>
              <w:t xml:space="preserve">significantly </w:t>
            </w:r>
            <w:r w:rsidRPr="6733987D">
              <w:rPr>
                <w:b/>
                <w:bCs/>
                <w:sz w:val="24"/>
                <w:szCs w:val="24"/>
              </w:rPr>
              <w:t xml:space="preserve">affected by </w:t>
            </w:r>
            <w:r w:rsidR="00CD0608" w:rsidRPr="6733987D">
              <w:rPr>
                <w:b/>
                <w:bCs/>
                <w:sz w:val="24"/>
                <w:szCs w:val="24"/>
              </w:rPr>
              <w:t>COVID-19</w:t>
            </w:r>
            <w:r w:rsidR="00F91884" w:rsidRPr="6733987D">
              <w:rPr>
                <w:b/>
                <w:bCs/>
                <w:sz w:val="24"/>
                <w:szCs w:val="24"/>
              </w:rPr>
              <w:t xml:space="preserve"> </w:t>
            </w:r>
            <w:r w:rsidR="00F91884" w:rsidRPr="6733987D">
              <w:rPr>
                <w:sz w:val="24"/>
                <w:szCs w:val="24"/>
              </w:rPr>
              <w:t>(200 words max)</w:t>
            </w:r>
          </w:p>
        </w:tc>
      </w:tr>
      <w:tr w:rsidR="006A70B2" w14:paraId="6A0A4E81" w14:textId="77777777" w:rsidTr="6733987D">
        <w:tc>
          <w:tcPr>
            <w:tcW w:w="9016" w:type="dxa"/>
          </w:tcPr>
          <w:p w14:paraId="18896592" w14:textId="248B1C2C" w:rsidR="00A23E78" w:rsidRPr="00A23E78" w:rsidRDefault="00A23E78" w:rsidP="00A23E78">
            <w:pPr>
              <w:jc w:val="both"/>
              <w:rPr>
                <w:rFonts w:cstheme="minorHAnsi"/>
              </w:rPr>
            </w:pPr>
          </w:p>
        </w:tc>
      </w:tr>
      <w:tr w:rsidR="006A70B2" w14:paraId="4FB53865" w14:textId="77777777" w:rsidTr="6733987D">
        <w:tc>
          <w:tcPr>
            <w:tcW w:w="9016" w:type="dxa"/>
            <w:shd w:val="clear" w:color="auto" w:fill="C5E0B3" w:themeFill="accent6" w:themeFillTint="66"/>
          </w:tcPr>
          <w:p w14:paraId="28729B1C" w14:textId="76038BA7" w:rsidR="006A70B2" w:rsidRPr="003C3C02" w:rsidRDefault="006A70B2" w:rsidP="006B3BDD">
            <w:pPr>
              <w:jc w:val="both"/>
              <w:rPr>
                <w:rFonts w:cstheme="minorHAnsi"/>
                <w:b/>
                <w:bCs/>
                <w:sz w:val="24"/>
                <w:szCs w:val="24"/>
              </w:rPr>
            </w:pPr>
            <w:r w:rsidRPr="003C3C02">
              <w:rPr>
                <w:rFonts w:cstheme="minorHAnsi"/>
                <w:b/>
                <w:bCs/>
                <w:sz w:val="24"/>
                <w:szCs w:val="24"/>
              </w:rPr>
              <w:t xml:space="preserve">Remaining </w:t>
            </w:r>
            <w:r w:rsidR="00CD0608" w:rsidRPr="003C3C02">
              <w:rPr>
                <w:rFonts w:cstheme="minorHAnsi"/>
                <w:b/>
                <w:bCs/>
                <w:sz w:val="24"/>
                <w:szCs w:val="24"/>
              </w:rPr>
              <w:t>critical</w:t>
            </w:r>
            <w:r w:rsidRPr="003C3C02">
              <w:rPr>
                <w:rFonts w:cstheme="minorHAnsi"/>
                <w:b/>
                <w:bCs/>
                <w:sz w:val="24"/>
                <w:szCs w:val="24"/>
              </w:rPr>
              <w:t xml:space="preserve"> </w:t>
            </w:r>
            <w:r w:rsidR="009759BF" w:rsidRPr="003C3C02">
              <w:rPr>
                <w:rFonts w:cstheme="minorHAnsi"/>
                <w:b/>
                <w:bCs/>
                <w:sz w:val="24"/>
                <w:szCs w:val="24"/>
              </w:rPr>
              <w:t xml:space="preserve">research </w:t>
            </w:r>
            <w:r w:rsidR="00994AEC" w:rsidRPr="003C3C02">
              <w:rPr>
                <w:rFonts w:cstheme="minorHAnsi"/>
                <w:b/>
                <w:bCs/>
                <w:sz w:val="24"/>
                <w:szCs w:val="24"/>
              </w:rPr>
              <w:t>activities</w:t>
            </w:r>
            <w:r w:rsidR="009759BF" w:rsidRPr="003C3C02">
              <w:rPr>
                <w:rFonts w:cstheme="minorHAnsi"/>
                <w:b/>
                <w:bCs/>
                <w:sz w:val="24"/>
                <w:szCs w:val="24"/>
              </w:rPr>
              <w:t xml:space="preserve"> (</w:t>
            </w:r>
            <w:r w:rsidR="00994AEC" w:rsidRPr="003C3C02">
              <w:rPr>
                <w:rFonts w:cstheme="minorHAnsi"/>
                <w:b/>
                <w:bCs/>
                <w:sz w:val="24"/>
                <w:szCs w:val="24"/>
              </w:rPr>
              <w:t xml:space="preserve">e.g. </w:t>
            </w:r>
            <w:r w:rsidRPr="003C3C02">
              <w:rPr>
                <w:rFonts w:cstheme="minorHAnsi"/>
                <w:b/>
                <w:bCs/>
                <w:sz w:val="24"/>
                <w:szCs w:val="24"/>
              </w:rPr>
              <w:t>experiments</w:t>
            </w:r>
            <w:r w:rsidR="001D30BF" w:rsidRPr="003C3C02">
              <w:rPr>
                <w:rFonts w:cstheme="minorHAnsi"/>
                <w:b/>
                <w:bCs/>
                <w:sz w:val="24"/>
                <w:szCs w:val="24"/>
              </w:rPr>
              <w:t>/data collecting</w:t>
            </w:r>
            <w:r w:rsidR="00994AEC" w:rsidRPr="003C3C02">
              <w:rPr>
                <w:rFonts w:cstheme="minorHAnsi"/>
                <w:b/>
                <w:bCs/>
                <w:sz w:val="24"/>
                <w:szCs w:val="24"/>
              </w:rPr>
              <w:t>/fieldwork)</w:t>
            </w:r>
            <w:r w:rsidR="00F91884">
              <w:rPr>
                <w:rFonts w:cstheme="minorHAnsi"/>
                <w:b/>
                <w:bCs/>
                <w:sz w:val="24"/>
                <w:szCs w:val="24"/>
              </w:rPr>
              <w:t xml:space="preserve"> </w:t>
            </w:r>
            <w:r w:rsidR="00F91884" w:rsidRPr="00F91884">
              <w:rPr>
                <w:rFonts w:cstheme="minorHAnsi"/>
                <w:sz w:val="24"/>
                <w:szCs w:val="24"/>
              </w:rPr>
              <w:t>(200 words max)</w:t>
            </w:r>
          </w:p>
        </w:tc>
      </w:tr>
      <w:tr w:rsidR="006A70B2" w14:paraId="42941FBE" w14:textId="77777777" w:rsidTr="6733987D">
        <w:tc>
          <w:tcPr>
            <w:tcW w:w="9016" w:type="dxa"/>
          </w:tcPr>
          <w:p w14:paraId="76414F82" w14:textId="43487800" w:rsidR="00F2677F" w:rsidRPr="003C3C02" w:rsidRDefault="00F2677F" w:rsidP="00A40E43">
            <w:pPr>
              <w:jc w:val="both"/>
              <w:rPr>
                <w:rFonts w:cstheme="minorHAnsi"/>
                <w:sz w:val="24"/>
                <w:szCs w:val="24"/>
              </w:rPr>
            </w:pPr>
          </w:p>
        </w:tc>
      </w:tr>
      <w:tr w:rsidR="006A70B2" w14:paraId="5EA0048A" w14:textId="77777777" w:rsidTr="6733987D">
        <w:tc>
          <w:tcPr>
            <w:tcW w:w="9016" w:type="dxa"/>
            <w:shd w:val="clear" w:color="auto" w:fill="C5E0B3" w:themeFill="accent6" w:themeFillTint="66"/>
          </w:tcPr>
          <w:p w14:paraId="47929D0E" w14:textId="18692C6A" w:rsidR="006A70B2" w:rsidRPr="003C3C02" w:rsidRDefault="006A70B2" w:rsidP="006B3BDD">
            <w:pPr>
              <w:jc w:val="both"/>
              <w:rPr>
                <w:rFonts w:cstheme="minorHAnsi"/>
                <w:b/>
                <w:bCs/>
                <w:sz w:val="24"/>
                <w:szCs w:val="24"/>
              </w:rPr>
            </w:pPr>
            <w:r w:rsidRPr="003C3C02">
              <w:rPr>
                <w:rFonts w:cstheme="minorHAnsi"/>
                <w:b/>
                <w:bCs/>
                <w:sz w:val="24"/>
                <w:szCs w:val="24"/>
              </w:rPr>
              <w:t>Mitigation approaches taken/attempted</w:t>
            </w:r>
            <w:r w:rsidR="00F91884">
              <w:rPr>
                <w:rFonts w:cstheme="minorHAnsi"/>
                <w:b/>
                <w:bCs/>
                <w:sz w:val="24"/>
                <w:szCs w:val="24"/>
              </w:rPr>
              <w:t xml:space="preserve"> </w:t>
            </w:r>
            <w:r w:rsidR="00F91884" w:rsidRPr="00F91884">
              <w:rPr>
                <w:rFonts w:cstheme="minorHAnsi"/>
                <w:sz w:val="24"/>
                <w:szCs w:val="24"/>
              </w:rPr>
              <w:t>(200 words max)</w:t>
            </w:r>
          </w:p>
        </w:tc>
      </w:tr>
      <w:tr w:rsidR="006A70B2" w14:paraId="5EE3E461" w14:textId="77777777" w:rsidTr="6733987D">
        <w:tc>
          <w:tcPr>
            <w:tcW w:w="9016" w:type="dxa"/>
          </w:tcPr>
          <w:p w14:paraId="3BDB15E6" w14:textId="195B9841" w:rsidR="00515FDA" w:rsidRDefault="00515FDA" w:rsidP="00A40E43">
            <w:pPr>
              <w:jc w:val="both"/>
              <w:rPr>
                <w:rFonts w:cstheme="minorHAnsi"/>
              </w:rPr>
            </w:pPr>
          </w:p>
        </w:tc>
      </w:tr>
      <w:tr w:rsidR="006A70B2" w:rsidRPr="001A5F0E" w14:paraId="65AE159E" w14:textId="77777777" w:rsidTr="6733987D">
        <w:tc>
          <w:tcPr>
            <w:tcW w:w="9016" w:type="dxa"/>
            <w:shd w:val="clear" w:color="auto" w:fill="C5E0B3" w:themeFill="accent6" w:themeFillTint="66"/>
          </w:tcPr>
          <w:p w14:paraId="43BD2E54" w14:textId="77777777" w:rsidR="00A124CC" w:rsidRDefault="006A70B2" w:rsidP="006B3BDD">
            <w:pPr>
              <w:jc w:val="both"/>
              <w:rPr>
                <w:rFonts w:cstheme="minorHAnsi"/>
                <w:sz w:val="24"/>
                <w:szCs w:val="24"/>
              </w:rPr>
            </w:pPr>
            <w:r w:rsidRPr="001A5F0E">
              <w:rPr>
                <w:rFonts w:cstheme="minorHAnsi"/>
                <w:b/>
                <w:bCs/>
                <w:sz w:val="24"/>
                <w:szCs w:val="24"/>
              </w:rPr>
              <w:t>Justification of the time needed to complete the doctoral work</w:t>
            </w:r>
            <w:r w:rsidR="00F91884">
              <w:rPr>
                <w:rFonts w:cstheme="minorHAnsi"/>
                <w:b/>
                <w:bCs/>
                <w:sz w:val="24"/>
                <w:szCs w:val="24"/>
              </w:rPr>
              <w:t xml:space="preserve"> </w:t>
            </w:r>
            <w:r w:rsidR="00F91884" w:rsidRPr="00F91884">
              <w:rPr>
                <w:rFonts w:cstheme="minorHAnsi"/>
                <w:sz w:val="24"/>
                <w:szCs w:val="24"/>
              </w:rPr>
              <w:t>(200 words max)</w:t>
            </w:r>
            <w:r w:rsidR="00923427">
              <w:rPr>
                <w:rFonts w:cstheme="minorHAnsi"/>
                <w:sz w:val="24"/>
                <w:szCs w:val="24"/>
              </w:rPr>
              <w:t xml:space="preserve"> </w:t>
            </w:r>
          </w:p>
          <w:p w14:paraId="67BD568C" w14:textId="4695602C" w:rsidR="006A70B2" w:rsidRPr="001A5F0E" w:rsidRDefault="00923427" w:rsidP="006B3BDD">
            <w:pPr>
              <w:jc w:val="both"/>
              <w:rPr>
                <w:rFonts w:cstheme="minorHAnsi"/>
                <w:b/>
                <w:bCs/>
                <w:sz w:val="24"/>
                <w:szCs w:val="24"/>
              </w:rPr>
            </w:pPr>
            <w:r>
              <w:rPr>
                <w:rFonts w:cstheme="minorHAnsi"/>
                <w:sz w:val="24"/>
                <w:szCs w:val="24"/>
              </w:rPr>
              <w:t xml:space="preserve">Please also include details about alternative </w:t>
            </w:r>
            <w:r w:rsidR="00A124CC">
              <w:rPr>
                <w:rFonts w:cstheme="minorHAnsi"/>
                <w:sz w:val="24"/>
                <w:szCs w:val="24"/>
              </w:rPr>
              <w:t xml:space="preserve">critical </w:t>
            </w:r>
            <w:r>
              <w:rPr>
                <w:rFonts w:cstheme="minorHAnsi"/>
                <w:sz w:val="24"/>
                <w:szCs w:val="24"/>
              </w:rPr>
              <w:t xml:space="preserve">research activities if further </w:t>
            </w:r>
            <w:r w:rsidR="00A124CC">
              <w:rPr>
                <w:rFonts w:cstheme="minorHAnsi"/>
                <w:sz w:val="24"/>
                <w:szCs w:val="24"/>
              </w:rPr>
              <w:t>pandemic-related restrictions are imposed.</w:t>
            </w:r>
          </w:p>
        </w:tc>
      </w:tr>
      <w:tr w:rsidR="006A70B2" w:rsidRPr="001A5F0E" w14:paraId="6E968426" w14:textId="77777777" w:rsidTr="6733987D">
        <w:tc>
          <w:tcPr>
            <w:tcW w:w="9016" w:type="dxa"/>
          </w:tcPr>
          <w:p w14:paraId="628049A7" w14:textId="57CBDF75" w:rsidR="001D30BF" w:rsidRPr="001A5F0E" w:rsidRDefault="001D30BF" w:rsidP="00A40E43">
            <w:pPr>
              <w:jc w:val="both"/>
              <w:rPr>
                <w:rFonts w:cstheme="minorHAnsi"/>
                <w:sz w:val="24"/>
                <w:szCs w:val="24"/>
              </w:rPr>
            </w:pPr>
          </w:p>
        </w:tc>
      </w:tr>
      <w:tr w:rsidR="00A40E43" w:rsidRPr="001A5F0E" w14:paraId="6AB3D712" w14:textId="77777777" w:rsidTr="00A40E43">
        <w:tc>
          <w:tcPr>
            <w:tcW w:w="9016" w:type="dxa"/>
            <w:shd w:val="clear" w:color="auto" w:fill="C5E0B3" w:themeFill="accent6" w:themeFillTint="66"/>
          </w:tcPr>
          <w:p w14:paraId="60C1179D" w14:textId="22FCA64F" w:rsidR="00A40E43" w:rsidRPr="001A5F0E" w:rsidRDefault="008A1256" w:rsidP="00A40E43">
            <w:pPr>
              <w:jc w:val="both"/>
              <w:rPr>
                <w:rFonts w:cstheme="minorHAnsi"/>
                <w:sz w:val="24"/>
                <w:szCs w:val="24"/>
              </w:rPr>
            </w:pPr>
            <w:r>
              <w:rPr>
                <w:rFonts w:cstheme="minorHAnsi"/>
                <w:b/>
                <w:bCs/>
                <w:sz w:val="24"/>
                <w:szCs w:val="24"/>
              </w:rPr>
              <w:t>Further information about the reason(s) f</w:t>
            </w:r>
            <w:r w:rsidR="0082771A">
              <w:rPr>
                <w:rFonts w:cstheme="minorHAnsi"/>
                <w:b/>
                <w:bCs/>
                <w:sz w:val="24"/>
                <w:szCs w:val="24"/>
              </w:rPr>
              <w:t>o</w:t>
            </w:r>
            <w:r>
              <w:rPr>
                <w:rFonts w:cstheme="minorHAnsi"/>
                <w:b/>
                <w:bCs/>
                <w:sz w:val="24"/>
                <w:szCs w:val="24"/>
              </w:rPr>
              <w:t>r an extension request not being submitted previously</w:t>
            </w:r>
            <w:r w:rsidR="0082771A">
              <w:rPr>
                <w:rFonts w:cstheme="minorHAnsi"/>
                <w:b/>
                <w:bCs/>
                <w:sz w:val="24"/>
                <w:szCs w:val="24"/>
              </w:rPr>
              <w:t xml:space="preserve"> or why an exceptional request</w:t>
            </w:r>
            <w:r>
              <w:rPr>
                <w:rFonts w:cstheme="minorHAnsi"/>
                <w:b/>
                <w:bCs/>
                <w:sz w:val="24"/>
                <w:szCs w:val="24"/>
              </w:rPr>
              <w:t xml:space="preserve"> </w:t>
            </w:r>
            <w:r w:rsidR="00A40E43">
              <w:rPr>
                <w:rFonts w:cstheme="minorHAnsi"/>
                <w:b/>
                <w:bCs/>
                <w:sz w:val="24"/>
                <w:szCs w:val="24"/>
              </w:rPr>
              <w:t xml:space="preserve"> </w:t>
            </w:r>
            <w:r w:rsidR="00A40E43" w:rsidRPr="00F91884">
              <w:rPr>
                <w:rFonts w:cstheme="minorHAnsi"/>
                <w:sz w:val="24"/>
                <w:szCs w:val="24"/>
              </w:rPr>
              <w:t>(200 words max)</w:t>
            </w:r>
          </w:p>
        </w:tc>
      </w:tr>
      <w:tr w:rsidR="00A40E43" w:rsidRPr="001A5F0E" w14:paraId="5D4CA094" w14:textId="77777777" w:rsidTr="6733987D">
        <w:tc>
          <w:tcPr>
            <w:tcW w:w="9016" w:type="dxa"/>
          </w:tcPr>
          <w:p w14:paraId="389F960F" w14:textId="77777777" w:rsidR="00A40E43" w:rsidRPr="001A5F0E" w:rsidRDefault="00A40E43" w:rsidP="00A40E43">
            <w:pPr>
              <w:jc w:val="both"/>
              <w:rPr>
                <w:rFonts w:cstheme="minorHAnsi"/>
                <w:sz w:val="24"/>
                <w:szCs w:val="24"/>
              </w:rPr>
            </w:pPr>
          </w:p>
        </w:tc>
      </w:tr>
      <w:tr w:rsidR="006A70B2" w:rsidRPr="001A5F0E" w14:paraId="304B8C54" w14:textId="77777777" w:rsidTr="6733987D">
        <w:tc>
          <w:tcPr>
            <w:tcW w:w="9016" w:type="dxa"/>
            <w:shd w:val="clear" w:color="auto" w:fill="C5E0B3" w:themeFill="accent6" w:themeFillTint="66"/>
          </w:tcPr>
          <w:p w14:paraId="18848E15" w14:textId="7153D65B" w:rsidR="006A70B2" w:rsidRPr="001A5F0E" w:rsidRDefault="001D30BF" w:rsidP="006B3BDD">
            <w:pPr>
              <w:jc w:val="both"/>
              <w:rPr>
                <w:rFonts w:cstheme="minorHAnsi"/>
                <w:b/>
                <w:bCs/>
                <w:sz w:val="24"/>
                <w:szCs w:val="24"/>
              </w:rPr>
            </w:pPr>
            <w:r w:rsidRPr="001A5F0E">
              <w:rPr>
                <w:rFonts w:cstheme="minorHAnsi"/>
                <w:b/>
                <w:bCs/>
                <w:sz w:val="24"/>
                <w:szCs w:val="24"/>
              </w:rPr>
              <w:t>Any other comments</w:t>
            </w:r>
            <w:r w:rsidR="00F91884">
              <w:rPr>
                <w:rFonts w:cstheme="minorHAnsi"/>
                <w:b/>
                <w:bCs/>
                <w:sz w:val="24"/>
                <w:szCs w:val="24"/>
              </w:rPr>
              <w:t xml:space="preserve"> </w:t>
            </w:r>
            <w:r w:rsidR="00F91884" w:rsidRPr="00F91884">
              <w:rPr>
                <w:rFonts w:cstheme="minorHAnsi"/>
                <w:sz w:val="24"/>
                <w:szCs w:val="24"/>
              </w:rPr>
              <w:t>(200 words max)</w:t>
            </w:r>
          </w:p>
        </w:tc>
      </w:tr>
      <w:tr w:rsidR="006A70B2" w:rsidRPr="001A5F0E" w14:paraId="13F6AE36" w14:textId="77777777" w:rsidTr="6733987D">
        <w:tc>
          <w:tcPr>
            <w:tcW w:w="9016" w:type="dxa"/>
          </w:tcPr>
          <w:p w14:paraId="5D80096E" w14:textId="4D6BE33E" w:rsidR="001D30BF" w:rsidRPr="0010119F" w:rsidRDefault="001D30BF" w:rsidP="006B3BDD">
            <w:pPr>
              <w:jc w:val="both"/>
              <w:rPr>
                <w:rFonts w:cstheme="minorHAnsi"/>
              </w:rPr>
            </w:pPr>
          </w:p>
        </w:tc>
      </w:tr>
    </w:tbl>
    <w:p w14:paraId="1408C06B" w14:textId="2BF41FBB" w:rsidR="006A70B2" w:rsidRPr="001A5F0E" w:rsidRDefault="006A70B2" w:rsidP="006B3BDD">
      <w:pPr>
        <w:spacing w:after="0"/>
        <w:jc w:val="both"/>
        <w:rPr>
          <w:rFonts w:cstheme="minorHAnsi"/>
          <w:sz w:val="24"/>
          <w:szCs w:val="24"/>
        </w:rPr>
      </w:pPr>
    </w:p>
    <w:p w14:paraId="1D1EDF6A" w14:textId="5FEF3138" w:rsidR="009B6F68" w:rsidRDefault="00BF7DF4" w:rsidP="00D1392B">
      <w:pPr>
        <w:rPr>
          <w:rFonts w:cstheme="minorHAnsi"/>
          <w:b/>
          <w:bCs/>
          <w:sz w:val="24"/>
          <w:szCs w:val="24"/>
        </w:rPr>
      </w:pPr>
      <w:r w:rsidRPr="00202548">
        <w:rPr>
          <w:b/>
          <w:bCs/>
          <w:noProof/>
          <w:sz w:val="24"/>
          <w:szCs w:val="24"/>
          <w:lang w:eastAsia="en-GB"/>
        </w:rPr>
        <mc:AlternateContent>
          <mc:Choice Requires="wps">
            <w:drawing>
              <wp:anchor distT="0" distB="0" distL="114300" distR="114300" simplePos="0" relativeHeight="251658240" behindDoc="1" locked="0" layoutInCell="1" allowOverlap="1" wp14:anchorId="0A251B9C" wp14:editId="738C2F1E">
                <wp:simplePos x="0" y="0"/>
                <wp:positionH relativeFrom="column">
                  <wp:posOffset>0</wp:posOffset>
                </wp:positionH>
                <wp:positionV relativeFrom="paragraph">
                  <wp:posOffset>15875</wp:posOffset>
                </wp:positionV>
                <wp:extent cx="365760" cy="333375"/>
                <wp:effectExtent l="0" t="0" r="15240" b="28575"/>
                <wp:wrapTight wrapText="bothSides">
                  <wp:wrapPolygon edited="0">
                    <wp:start x="0" y="0"/>
                    <wp:lineTo x="0" y="22217"/>
                    <wp:lineTo x="21375" y="22217"/>
                    <wp:lineTo x="21375" y="0"/>
                    <wp:lineTo x="0" y="0"/>
                  </wp:wrapPolygon>
                </wp:wrapTight>
                <wp:docPr id="1" name="Rectangle 1"/>
                <wp:cNvGraphicFramePr/>
                <a:graphic xmlns:a="http://schemas.openxmlformats.org/drawingml/2006/main">
                  <a:graphicData uri="http://schemas.microsoft.com/office/word/2010/wordprocessingShape">
                    <wps:wsp>
                      <wps:cNvSpPr/>
                      <wps:spPr>
                        <a:xfrm>
                          <a:off x="0" y="0"/>
                          <a:ext cx="365760" cy="3333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9ED420" w14:textId="5184DB8C" w:rsidR="003B07CC" w:rsidRPr="003B07CC" w:rsidRDefault="003B07CC" w:rsidP="003B07CC">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251B9C" id="Rectangle 1" o:spid="_x0000_s1026" style="position:absolute;margin-left:0;margin-top:1.25pt;width:28.8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" fillcolor="white [3212]" strokecolor="black [3213]" strokeweight="1pt">
                <v:textbox>
                  <w:txbxContent>
                    <w:p w14:paraId="439ED420" w14:textId="5184DB8C" w:rsidR="003B07CC" w:rsidRPr="003B07CC" w:rsidRDefault="003B07CC" w:rsidP="003B07CC">
                      <w:pPr>
                        <w:jc w:val="center"/>
                        <w:rPr>
                          <w:color w:val="FF0000"/>
                        </w:rPr>
                      </w:pPr>
                    </w:p>
                  </w:txbxContent>
                </v:textbox>
                <w10:wrap type="tight"/>
              </v:rect>
            </w:pict>
          </mc:Fallback>
        </mc:AlternateContent>
      </w:r>
      <w:r w:rsidR="006E31E2" w:rsidRPr="00202548">
        <w:rPr>
          <w:rFonts w:cstheme="minorHAnsi"/>
          <w:b/>
          <w:bCs/>
          <w:sz w:val="24"/>
          <w:szCs w:val="24"/>
        </w:rPr>
        <w:t xml:space="preserve">Please </w:t>
      </w:r>
      <w:r w:rsidR="004A578E" w:rsidRPr="00202548">
        <w:rPr>
          <w:rFonts w:cstheme="minorHAnsi"/>
          <w:b/>
          <w:bCs/>
          <w:sz w:val="24"/>
          <w:szCs w:val="24"/>
        </w:rPr>
        <w:t xml:space="preserve">‘x’ to </w:t>
      </w:r>
      <w:r w:rsidR="006E31E2" w:rsidRPr="00202548">
        <w:rPr>
          <w:rFonts w:cstheme="minorHAnsi"/>
          <w:b/>
          <w:bCs/>
          <w:sz w:val="24"/>
          <w:szCs w:val="24"/>
        </w:rPr>
        <w:t xml:space="preserve">confirm that you have consulted and have agreement from </w:t>
      </w:r>
      <w:r w:rsidR="008B0780">
        <w:rPr>
          <w:rFonts w:cstheme="minorHAnsi"/>
          <w:b/>
          <w:bCs/>
          <w:sz w:val="24"/>
          <w:szCs w:val="24"/>
        </w:rPr>
        <w:t>your</w:t>
      </w:r>
      <w:r w:rsidR="006E31E2" w:rsidRPr="00202548">
        <w:rPr>
          <w:rFonts w:cstheme="minorHAnsi"/>
          <w:b/>
          <w:bCs/>
          <w:sz w:val="24"/>
          <w:szCs w:val="24"/>
        </w:rPr>
        <w:t xml:space="preserve"> </w:t>
      </w:r>
      <w:r w:rsidR="00D323FA">
        <w:rPr>
          <w:rFonts w:cstheme="minorHAnsi"/>
          <w:b/>
          <w:bCs/>
          <w:sz w:val="24"/>
          <w:szCs w:val="24"/>
        </w:rPr>
        <w:t>a</w:t>
      </w:r>
      <w:r w:rsidR="006E31E2" w:rsidRPr="00202548">
        <w:rPr>
          <w:rFonts w:cstheme="minorHAnsi"/>
          <w:b/>
          <w:bCs/>
          <w:sz w:val="24"/>
          <w:szCs w:val="24"/>
        </w:rPr>
        <w:t xml:space="preserve">cademic </w:t>
      </w:r>
      <w:r w:rsidR="00D323FA">
        <w:rPr>
          <w:rFonts w:cstheme="minorHAnsi"/>
          <w:b/>
          <w:bCs/>
          <w:sz w:val="24"/>
          <w:szCs w:val="24"/>
        </w:rPr>
        <w:t>p</w:t>
      </w:r>
      <w:r w:rsidR="006E31E2" w:rsidRPr="00202548">
        <w:rPr>
          <w:rFonts w:cstheme="minorHAnsi"/>
          <w:b/>
          <w:bCs/>
          <w:sz w:val="24"/>
          <w:szCs w:val="24"/>
        </w:rPr>
        <w:t xml:space="preserve">rogress </w:t>
      </w:r>
      <w:r w:rsidR="00D323FA">
        <w:rPr>
          <w:rFonts w:cstheme="minorHAnsi"/>
          <w:b/>
          <w:bCs/>
          <w:sz w:val="24"/>
          <w:szCs w:val="24"/>
        </w:rPr>
        <w:t>m</w:t>
      </w:r>
      <w:r w:rsidR="00B6251E" w:rsidRPr="00202548">
        <w:rPr>
          <w:rFonts w:cstheme="minorHAnsi"/>
          <w:b/>
          <w:bCs/>
          <w:sz w:val="24"/>
          <w:szCs w:val="24"/>
        </w:rPr>
        <w:t>onitoring</w:t>
      </w:r>
      <w:r w:rsidR="006E31E2" w:rsidRPr="00202548">
        <w:rPr>
          <w:rFonts w:cstheme="minorHAnsi"/>
          <w:b/>
          <w:bCs/>
          <w:sz w:val="24"/>
          <w:szCs w:val="24"/>
        </w:rPr>
        <w:t xml:space="preserve"> </w:t>
      </w:r>
      <w:r w:rsidR="00D323FA">
        <w:rPr>
          <w:rFonts w:cstheme="minorHAnsi"/>
          <w:b/>
          <w:bCs/>
          <w:sz w:val="24"/>
          <w:szCs w:val="24"/>
        </w:rPr>
        <w:t>p</w:t>
      </w:r>
      <w:r w:rsidR="006E31E2" w:rsidRPr="00202548">
        <w:rPr>
          <w:rFonts w:cstheme="minorHAnsi"/>
          <w:b/>
          <w:bCs/>
          <w:sz w:val="24"/>
          <w:szCs w:val="24"/>
        </w:rPr>
        <w:t>anel</w:t>
      </w:r>
      <w:r w:rsidR="00532FC3" w:rsidRPr="00202548">
        <w:rPr>
          <w:rFonts w:cstheme="minorHAnsi"/>
          <w:b/>
          <w:bCs/>
          <w:sz w:val="24"/>
          <w:szCs w:val="24"/>
        </w:rPr>
        <w:t xml:space="preserve"> for the</w:t>
      </w:r>
      <w:r w:rsidR="002536A3" w:rsidRPr="00202548">
        <w:rPr>
          <w:rFonts w:cstheme="minorHAnsi"/>
          <w:b/>
          <w:bCs/>
          <w:sz w:val="24"/>
          <w:szCs w:val="24"/>
        </w:rPr>
        <w:t xml:space="preserve"> above </w:t>
      </w:r>
      <w:r w:rsidR="004A578E" w:rsidRPr="00202548">
        <w:rPr>
          <w:rFonts w:cstheme="minorHAnsi"/>
          <w:b/>
          <w:bCs/>
          <w:sz w:val="24"/>
          <w:szCs w:val="24"/>
        </w:rPr>
        <w:t>extension request.</w:t>
      </w:r>
    </w:p>
    <w:p w14:paraId="52F837EE" w14:textId="36493D0D" w:rsidR="00840A52" w:rsidRPr="00FF7D78" w:rsidRDefault="001D30BF" w:rsidP="003B07CC">
      <w:pPr>
        <w:rPr>
          <w:rFonts w:cstheme="minorHAnsi"/>
          <w:color w:val="0D0D0D" w:themeColor="text1" w:themeTint="F2"/>
          <w:sz w:val="24"/>
          <w:szCs w:val="24"/>
          <w:bdr w:val="none" w:sz="0" w:space="0" w:color="auto" w:frame="1"/>
          <w:shd w:val="clear" w:color="auto" w:fill="FFFFFF"/>
        </w:rPr>
      </w:pPr>
      <w:r w:rsidRPr="00FF7D78">
        <w:rPr>
          <w:color w:val="0D0D0D" w:themeColor="text1" w:themeTint="F2"/>
          <w:sz w:val="24"/>
          <w:szCs w:val="24"/>
        </w:rPr>
        <w:t>Signing below confirms that the information provided above is, to the best of your knowledge, true, accurate and complete and a</w:t>
      </w:r>
      <w:r w:rsidR="00241605" w:rsidRPr="00FF7D78">
        <w:rPr>
          <w:color w:val="0D0D0D" w:themeColor="text1" w:themeTint="F2"/>
          <w:sz w:val="24"/>
          <w:szCs w:val="24"/>
        </w:rPr>
        <w:t>ll</w:t>
      </w:r>
      <w:r w:rsidRPr="00FF7D78">
        <w:rPr>
          <w:color w:val="0D0D0D" w:themeColor="text1" w:themeTint="F2"/>
          <w:sz w:val="24"/>
          <w:szCs w:val="24"/>
        </w:rPr>
        <w:t xml:space="preserve"> signatories agree with the information provided.</w:t>
      </w:r>
    </w:p>
    <w:p w14:paraId="1E0D30D4" w14:textId="08A9A503" w:rsidR="009315DA" w:rsidRPr="00FF7D78" w:rsidRDefault="00840A52" w:rsidP="006B3BDD">
      <w:pPr>
        <w:spacing w:after="0"/>
        <w:jc w:val="both"/>
        <w:rPr>
          <w:rFonts w:cstheme="minorHAnsi"/>
          <w:noProof/>
          <w:color w:val="0D0D0D" w:themeColor="text1" w:themeTint="F2"/>
          <w:sz w:val="24"/>
          <w:szCs w:val="24"/>
          <w:bdr w:val="none" w:sz="0" w:space="0" w:color="auto" w:frame="1"/>
          <w:shd w:val="clear" w:color="auto" w:fill="FFFFFF"/>
          <w:lang w:eastAsia="en-GB"/>
        </w:rPr>
      </w:pPr>
      <w:r w:rsidRPr="00FF7D78">
        <w:rPr>
          <w:rFonts w:cstheme="minorHAnsi"/>
          <w:color w:val="0D0D0D" w:themeColor="text1" w:themeTint="F2"/>
          <w:sz w:val="24"/>
          <w:szCs w:val="24"/>
          <w:bdr w:val="none" w:sz="0" w:space="0" w:color="auto" w:frame="1"/>
          <w:shd w:val="clear" w:color="auto" w:fill="FFFFFF"/>
        </w:rPr>
        <w:t>Student signature</w:t>
      </w:r>
      <w:r w:rsidR="00AA2CAA" w:rsidRPr="00FF7D78">
        <w:rPr>
          <w:rFonts w:cstheme="minorHAnsi"/>
          <w:color w:val="0D0D0D" w:themeColor="text1" w:themeTint="F2"/>
          <w:sz w:val="24"/>
          <w:szCs w:val="24"/>
          <w:bdr w:val="none" w:sz="0" w:space="0" w:color="auto" w:frame="1"/>
          <w:shd w:val="clear" w:color="auto" w:fill="FFFFFF"/>
        </w:rPr>
        <w:t>:</w:t>
      </w:r>
      <w:r w:rsidR="005466E3" w:rsidRPr="00FF7D78">
        <w:rPr>
          <w:rFonts w:cstheme="minorHAnsi"/>
          <w:noProof/>
          <w:color w:val="0D0D0D" w:themeColor="text1" w:themeTint="F2"/>
          <w:sz w:val="24"/>
          <w:szCs w:val="24"/>
          <w:bdr w:val="none" w:sz="0" w:space="0" w:color="auto" w:frame="1"/>
          <w:shd w:val="clear" w:color="auto" w:fill="FFFFFF"/>
          <w:lang w:eastAsia="en-GB"/>
        </w:rPr>
        <w:t xml:space="preserve"> </w:t>
      </w:r>
    </w:p>
    <w:p w14:paraId="6F2C19F6" w14:textId="4ED72874" w:rsidR="0082771A" w:rsidRPr="00FF7D78" w:rsidRDefault="0082771A" w:rsidP="006B3BDD">
      <w:pPr>
        <w:spacing w:after="0"/>
        <w:jc w:val="both"/>
        <w:rPr>
          <w:rFonts w:cstheme="minorHAnsi"/>
          <w:noProof/>
          <w:color w:val="0D0D0D" w:themeColor="text1" w:themeTint="F2"/>
          <w:sz w:val="24"/>
          <w:szCs w:val="24"/>
          <w:bdr w:val="none" w:sz="0" w:space="0" w:color="auto" w:frame="1"/>
          <w:shd w:val="clear" w:color="auto" w:fill="FFFFFF"/>
          <w:lang w:eastAsia="en-GB"/>
        </w:rPr>
      </w:pPr>
      <w:r w:rsidRPr="00FF7D78">
        <w:rPr>
          <w:rFonts w:cstheme="minorHAnsi"/>
          <w:noProof/>
          <w:color w:val="0D0D0D" w:themeColor="text1" w:themeTint="F2"/>
          <w:sz w:val="24"/>
          <w:szCs w:val="24"/>
          <w:bdr w:val="none" w:sz="0" w:space="0" w:color="auto" w:frame="1"/>
          <w:shd w:val="clear" w:color="auto" w:fill="FFFFFF"/>
          <w:lang w:eastAsia="en-GB"/>
        </w:rPr>
        <w:t>Date:</w:t>
      </w:r>
    </w:p>
    <w:p w14:paraId="2F37D78A" w14:textId="77777777" w:rsidR="0082771A" w:rsidRPr="00FF7D78" w:rsidRDefault="0082771A" w:rsidP="006B3BDD">
      <w:pPr>
        <w:spacing w:after="0"/>
        <w:jc w:val="both"/>
        <w:rPr>
          <w:rFonts w:cstheme="minorHAnsi"/>
          <w:noProof/>
          <w:color w:val="0D0D0D" w:themeColor="text1" w:themeTint="F2"/>
          <w:sz w:val="24"/>
          <w:szCs w:val="24"/>
          <w:bdr w:val="none" w:sz="0" w:space="0" w:color="auto" w:frame="1"/>
          <w:shd w:val="clear" w:color="auto" w:fill="FFFFFF"/>
          <w:lang w:eastAsia="en-GB"/>
        </w:rPr>
      </w:pPr>
    </w:p>
    <w:p w14:paraId="7563E4F6" w14:textId="77F2A06F" w:rsidR="00F50093" w:rsidRPr="00FF7D78" w:rsidRDefault="00F50093" w:rsidP="006B3BDD">
      <w:pPr>
        <w:spacing w:after="0"/>
        <w:jc w:val="both"/>
        <w:rPr>
          <w:rFonts w:cstheme="minorHAnsi"/>
          <w:b/>
          <w:bCs/>
          <w:i/>
          <w:iCs/>
          <w:color w:val="0D0D0D" w:themeColor="text1" w:themeTint="F2"/>
          <w:sz w:val="24"/>
          <w:szCs w:val="24"/>
          <w:bdr w:val="none" w:sz="0" w:space="0" w:color="auto" w:frame="1"/>
          <w:shd w:val="clear" w:color="auto" w:fill="FFFFFF"/>
        </w:rPr>
      </w:pPr>
      <w:r w:rsidRPr="00FF7D78">
        <w:rPr>
          <w:rFonts w:cstheme="minorHAnsi"/>
          <w:b/>
          <w:bCs/>
          <w:i/>
          <w:iCs/>
          <w:color w:val="0D0D0D" w:themeColor="text1" w:themeTint="F2"/>
          <w:sz w:val="24"/>
          <w:szCs w:val="24"/>
          <w:bdr w:val="none" w:sz="0" w:space="0" w:color="auto" w:frame="1"/>
          <w:shd w:val="clear" w:color="auto" w:fill="FFFFFF"/>
        </w:rPr>
        <w:t>For university-based students</w:t>
      </w:r>
    </w:p>
    <w:p w14:paraId="08D8FBB6" w14:textId="69100412" w:rsidR="00E73C2E" w:rsidRPr="00FF7D78" w:rsidRDefault="00840A52" w:rsidP="006B3BDD">
      <w:pPr>
        <w:spacing w:after="0"/>
        <w:jc w:val="both"/>
        <w:rPr>
          <w:rFonts w:cstheme="minorHAnsi"/>
          <w:color w:val="0D0D0D" w:themeColor="text1" w:themeTint="F2"/>
          <w:sz w:val="24"/>
          <w:szCs w:val="24"/>
          <w:bdr w:val="none" w:sz="0" w:space="0" w:color="auto" w:frame="1"/>
          <w:shd w:val="clear" w:color="auto" w:fill="FFFFFF"/>
        </w:rPr>
      </w:pPr>
      <w:r w:rsidRPr="00FF7D78">
        <w:rPr>
          <w:rFonts w:cstheme="minorHAnsi"/>
          <w:color w:val="0D0D0D" w:themeColor="text1" w:themeTint="F2"/>
          <w:sz w:val="24"/>
          <w:szCs w:val="24"/>
          <w:bdr w:val="none" w:sz="0" w:space="0" w:color="auto" w:frame="1"/>
          <w:shd w:val="clear" w:color="auto" w:fill="FFFFFF"/>
        </w:rPr>
        <w:t>Main supervisor signature</w:t>
      </w:r>
      <w:r w:rsidR="00AA2CAA" w:rsidRPr="00FF7D78">
        <w:rPr>
          <w:rFonts w:cstheme="minorHAnsi"/>
          <w:color w:val="0D0D0D" w:themeColor="text1" w:themeTint="F2"/>
          <w:sz w:val="24"/>
          <w:szCs w:val="24"/>
          <w:bdr w:val="none" w:sz="0" w:space="0" w:color="auto" w:frame="1"/>
          <w:shd w:val="clear" w:color="auto" w:fill="FFFFFF"/>
        </w:rPr>
        <w:t>:</w:t>
      </w:r>
      <w:r w:rsidR="00C110F1" w:rsidRPr="00FF7D78">
        <w:rPr>
          <w:rFonts w:cstheme="minorHAnsi"/>
          <w:color w:val="0D0D0D" w:themeColor="text1" w:themeTint="F2"/>
          <w:sz w:val="24"/>
          <w:szCs w:val="24"/>
          <w:bdr w:val="none" w:sz="0" w:space="0" w:color="auto" w:frame="1"/>
          <w:shd w:val="clear" w:color="auto" w:fill="FFFFFF"/>
        </w:rPr>
        <w:t xml:space="preserve"> </w:t>
      </w:r>
    </w:p>
    <w:p w14:paraId="179EF936" w14:textId="271F244C" w:rsidR="001D30BF" w:rsidRPr="00FF7D78" w:rsidRDefault="0082771A" w:rsidP="006B3BDD">
      <w:pPr>
        <w:spacing w:after="0"/>
        <w:jc w:val="both"/>
        <w:rPr>
          <w:rFonts w:cstheme="minorHAnsi"/>
          <w:color w:val="0D0D0D" w:themeColor="text1" w:themeTint="F2"/>
          <w:sz w:val="24"/>
          <w:szCs w:val="24"/>
          <w:bdr w:val="none" w:sz="0" w:space="0" w:color="auto" w:frame="1"/>
          <w:shd w:val="clear" w:color="auto" w:fill="FFFFFF"/>
        </w:rPr>
      </w:pPr>
      <w:r w:rsidRPr="00FF7D78">
        <w:rPr>
          <w:rFonts w:cstheme="minorHAnsi"/>
          <w:color w:val="0D0D0D" w:themeColor="text1" w:themeTint="F2"/>
          <w:sz w:val="24"/>
          <w:szCs w:val="24"/>
          <w:bdr w:val="none" w:sz="0" w:space="0" w:color="auto" w:frame="1"/>
          <w:shd w:val="clear" w:color="auto" w:fill="FFFFFF"/>
        </w:rPr>
        <w:t xml:space="preserve">Date: </w:t>
      </w:r>
    </w:p>
    <w:p w14:paraId="70C02F34" w14:textId="77777777" w:rsidR="0082771A" w:rsidRPr="00FF7D78" w:rsidRDefault="0082771A" w:rsidP="006B3BDD">
      <w:pPr>
        <w:spacing w:after="0"/>
        <w:jc w:val="both"/>
        <w:rPr>
          <w:rFonts w:cstheme="minorHAnsi"/>
          <w:color w:val="0D0D0D" w:themeColor="text1" w:themeTint="F2"/>
          <w:sz w:val="24"/>
          <w:szCs w:val="24"/>
          <w:bdr w:val="none" w:sz="0" w:space="0" w:color="auto" w:frame="1"/>
          <w:shd w:val="clear" w:color="auto" w:fill="FFFFFF"/>
        </w:rPr>
      </w:pPr>
    </w:p>
    <w:p w14:paraId="3FC1F04C" w14:textId="082ECB31" w:rsidR="004B2F63" w:rsidRPr="00FF7D78" w:rsidRDefault="004B2F63" w:rsidP="006B3BDD">
      <w:pPr>
        <w:spacing w:after="0"/>
        <w:jc w:val="both"/>
        <w:rPr>
          <w:rFonts w:cstheme="minorHAnsi"/>
          <w:b/>
          <w:bCs/>
          <w:color w:val="0D0D0D" w:themeColor="text1" w:themeTint="F2"/>
          <w:sz w:val="24"/>
          <w:szCs w:val="24"/>
          <w:bdr w:val="none" w:sz="0" w:space="0" w:color="auto" w:frame="1"/>
          <w:shd w:val="clear" w:color="auto" w:fill="FFFFFF"/>
        </w:rPr>
      </w:pPr>
      <w:r w:rsidRPr="00FF7D78">
        <w:rPr>
          <w:rFonts w:cstheme="minorHAnsi"/>
          <w:b/>
          <w:bCs/>
          <w:i/>
          <w:iCs/>
          <w:color w:val="0D0D0D" w:themeColor="text1" w:themeTint="F2"/>
          <w:sz w:val="24"/>
          <w:szCs w:val="24"/>
          <w:bdr w:val="none" w:sz="0" w:space="0" w:color="auto" w:frame="1"/>
          <w:shd w:val="clear" w:color="auto" w:fill="FFFFFF"/>
        </w:rPr>
        <w:t>F</w:t>
      </w:r>
      <w:r w:rsidR="00AA2CAA" w:rsidRPr="00FF7D78">
        <w:rPr>
          <w:rFonts w:cstheme="minorHAnsi"/>
          <w:b/>
          <w:bCs/>
          <w:i/>
          <w:iCs/>
          <w:color w:val="0D0D0D" w:themeColor="text1" w:themeTint="F2"/>
          <w:sz w:val="24"/>
          <w:szCs w:val="24"/>
          <w:bdr w:val="none" w:sz="0" w:space="0" w:color="auto" w:frame="1"/>
          <w:shd w:val="clear" w:color="auto" w:fill="FFFFFF"/>
        </w:rPr>
        <w:t>or Rothamsted</w:t>
      </w:r>
      <w:r w:rsidR="00F50093" w:rsidRPr="00FF7D78">
        <w:rPr>
          <w:rFonts w:cstheme="minorHAnsi"/>
          <w:b/>
          <w:bCs/>
          <w:i/>
          <w:iCs/>
          <w:color w:val="0D0D0D" w:themeColor="text1" w:themeTint="F2"/>
          <w:sz w:val="24"/>
          <w:szCs w:val="24"/>
          <w:bdr w:val="none" w:sz="0" w:space="0" w:color="auto" w:frame="1"/>
          <w:shd w:val="clear" w:color="auto" w:fill="FFFFFF"/>
        </w:rPr>
        <w:t>-</w:t>
      </w:r>
      <w:r w:rsidR="00AA2CAA" w:rsidRPr="00FF7D78">
        <w:rPr>
          <w:rFonts w:cstheme="minorHAnsi"/>
          <w:b/>
          <w:bCs/>
          <w:i/>
          <w:iCs/>
          <w:color w:val="0D0D0D" w:themeColor="text1" w:themeTint="F2"/>
          <w:sz w:val="24"/>
          <w:szCs w:val="24"/>
          <w:bdr w:val="none" w:sz="0" w:space="0" w:color="auto" w:frame="1"/>
          <w:shd w:val="clear" w:color="auto" w:fill="FFFFFF"/>
        </w:rPr>
        <w:t>based students</w:t>
      </w:r>
    </w:p>
    <w:p w14:paraId="43623CDA" w14:textId="523536BD" w:rsidR="004B2F63" w:rsidRPr="00FF7D78" w:rsidRDefault="00840A52" w:rsidP="006B3BDD">
      <w:pPr>
        <w:spacing w:after="0"/>
        <w:jc w:val="both"/>
        <w:rPr>
          <w:rFonts w:cstheme="minorHAnsi"/>
          <w:color w:val="0D0D0D" w:themeColor="text1" w:themeTint="F2"/>
          <w:sz w:val="24"/>
          <w:szCs w:val="24"/>
          <w:bdr w:val="none" w:sz="0" w:space="0" w:color="auto" w:frame="1"/>
          <w:shd w:val="clear" w:color="auto" w:fill="FFFFFF"/>
        </w:rPr>
      </w:pPr>
      <w:r w:rsidRPr="00FF7D78">
        <w:rPr>
          <w:rFonts w:cstheme="minorHAnsi"/>
          <w:color w:val="0D0D0D" w:themeColor="text1" w:themeTint="F2"/>
          <w:sz w:val="24"/>
          <w:szCs w:val="24"/>
          <w:bdr w:val="none" w:sz="0" w:space="0" w:color="auto" w:frame="1"/>
          <w:shd w:val="clear" w:color="auto" w:fill="FFFFFF"/>
        </w:rPr>
        <w:t xml:space="preserve">Rothamsted </w:t>
      </w:r>
      <w:r w:rsidR="004B2F63" w:rsidRPr="00FF7D78">
        <w:rPr>
          <w:rFonts w:cstheme="minorHAnsi"/>
          <w:color w:val="0D0D0D" w:themeColor="text1" w:themeTint="F2"/>
          <w:sz w:val="24"/>
          <w:szCs w:val="24"/>
          <w:bdr w:val="none" w:sz="0" w:space="0" w:color="auto" w:frame="1"/>
          <w:shd w:val="clear" w:color="auto" w:fill="FFFFFF"/>
        </w:rPr>
        <w:t>supervisor signature:</w:t>
      </w:r>
    </w:p>
    <w:p w14:paraId="5E81BFDC" w14:textId="638CAACC" w:rsidR="004B2F63" w:rsidRPr="00FF7D78" w:rsidRDefault="004B2F63" w:rsidP="006B3BDD">
      <w:pPr>
        <w:spacing w:after="0"/>
        <w:jc w:val="both"/>
        <w:rPr>
          <w:rFonts w:cstheme="minorHAnsi"/>
          <w:color w:val="0D0D0D" w:themeColor="text1" w:themeTint="F2"/>
          <w:sz w:val="24"/>
          <w:szCs w:val="24"/>
          <w:bdr w:val="none" w:sz="0" w:space="0" w:color="auto" w:frame="1"/>
          <w:shd w:val="clear" w:color="auto" w:fill="FFFFFF"/>
        </w:rPr>
      </w:pPr>
      <w:r w:rsidRPr="00FF7D78">
        <w:rPr>
          <w:rFonts w:cstheme="minorHAnsi"/>
          <w:color w:val="0D0D0D" w:themeColor="text1" w:themeTint="F2"/>
          <w:sz w:val="24"/>
          <w:szCs w:val="24"/>
          <w:bdr w:val="none" w:sz="0" w:space="0" w:color="auto" w:frame="1"/>
          <w:shd w:val="clear" w:color="auto" w:fill="FFFFFF"/>
        </w:rPr>
        <w:t>Date:</w:t>
      </w:r>
    </w:p>
    <w:p w14:paraId="6FA88D98" w14:textId="77777777" w:rsidR="004B2F63" w:rsidRPr="00FF7D78" w:rsidRDefault="004B2F63" w:rsidP="006B3BDD">
      <w:pPr>
        <w:spacing w:after="0"/>
        <w:jc w:val="both"/>
        <w:rPr>
          <w:rFonts w:cstheme="minorHAnsi"/>
          <w:color w:val="0D0D0D" w:themeColor="text1" w:themeTint="F2"/>
          <w:sz w:val="24"/>
          <w:szCs w:val="24"/>
          <w:bdr w:val="none" w:sz="0" w:space="0" w:color="auto" w:frame="1"/>
          <w:shd w:val="clear" w:color="auto" w:fill="FFFFFF"/>
        </w:rPr>
      </w:pPr>
    </w:p>
    <w:p w14:paraId="06F406FA" w14:textId="7EEC436F" w:rsidR="00840A52" w:rsidRPr="00FF7D78" w:rsidRDefault="004B2F63" w:rsidP="006B3BDD">
      <w:pPr>
        <w:spacing w:after="0"/>
        <w:jc w:val="both"/>
        <w:rPr>
          <w:rFonts w:cstheme="minorHAnsi"/>
          <w:color w:val="0D0D0D" w:themeColor="text1" w:themeTint="F2"/>
          <w:sz w:val="24"/>
          <w:szCs w:val="24"/>
          <w:bdr w:val="none" w:sz="0" w:space="0" w:color="auto" w:frame="1"/>
          <w:shd w:val="clear" w:color="auto" w:fill="FFFFFF"/>
        </w:rPr>
      </w:pPr>
      <w:r w:rsidRPr="00FF7D78">
        <w:rPr>
          <w:rFonts w:cstheme="minorHAnsi"/>
          <w:color w:val="0D0D0D" w:themeColor="text1" w:themeTint="F2"/>
          <w:sz w:val="24"/>
          <w:szCs w:val="24"/>
          <w:bdr w:val="none" w:sz="0" w:space="0" w:color="auto" w:frame="1"/>
          <w:shd w:val="clear" w:color="auto" w:fill="FFFFFF"/>
        </w:rPr>
        <w:t>A</w:t>
      </w:r>
      <w:r w:rsidR="00041939" w:rsidRPr="00FF7D78">
        <w:rPr>
          <w:rFonts w:cstheme="minorHAnsi"/>
          <w:color w:val="0D0D0D" w:themeColor="text1" w:themeTint="F2"/>
          <w:sz w:val="24"/>
          <w:szCs w:val="24"/>
          <w:bdr w:val="none" w:sz="0" w:space="0" w:color="auto" w:frame="1"/>
          <w:shd w:val="clear" w:color="auto" w:fill="FFFFFF"/>
        </w:rPr>
        <w:t xml:space="preserve">cademic </w:t>
      </w:r>
      <w:r w:rsidR="00840A52" w:rsidRPr="00FF7D78">
        <w:rPr>
          <w:rFonts w:cstheme="minorHAnsi"/>
          <w:color w:val="0D0D0D" w:themeColor="text1" w:themeTint="F2"/>
          <w:sz w:val="24"/>
          <w:szCs w:val="24"/>
          <w:bdr w:val="none" w:sz="0" w:space="0" w:color="auto" w:frame="1"/>
          <w:shd w:val="clear" w:color="auto" w:fill="FFFFFF"/>
        </w:rPr>
        <w:t>supervisor signature</w:t>
      </w:r>
      <w:r w:rsidR="00AA2CAA" w:rsidRPr="00FF7D78">
        <w:rPr>
          <w:rFonts w:cstheme="minorHAnsi"/>
          <w:color w:val="0D0D0D" w:themeColor="text1" w:themeTint="F2"/>
          <w:sz w:val="24"/>
          <w:szCs w:val="24"/>
          <w:bdr w:val="none" w:sz="0" w:space="0" w:color="auto" w:frame="1"/>
          <w:shd w:val="clear" w:color="auto" w:fill="FFFFFF"/>
        </w:rPr>
        <w:t>:</w:t>
      </w:r>
    </w:p>
    <w:p w14:paraId="3C437DE7" w14:textId="3ABA9EF7" w:rsidR="001D30BF" w:rsidRPr="00FF7D78" w:rsidRDefault="001D30BF" w:rsidP="006B3BDD">
      <w:pPr>
        <w:spacing w:after="0"/>
        <w:jc w:val="both"/>
        <w:rPr>
          <w:rFonts w:cstheme="minorHAnsi"/>
          <w:color w:val="0D0D0D" w:themeColor="text1" w:themeTint="F2"/>
          <w:sz w:val="24"/>
          <w:szCs w:val="24"/>
          <w:bdr w:val="none" w:sz="0" w:space="0" w:color="auto" w:frame="1"/>
          <w:shd w:val="clear" w:color="auto" w:fill="FFFFFF"/>
        </w:rPr>
      </w:pPr>
      <w:r w:rsidRPr="00FF7D78">
        <w:rPr>
          <w:rFonts w:cstheme="minorHAnsi"/>
          <w:color w:val="0D0D0D" w:themeColor="text1" w:themeTint="F2"/>
          <w:sz w:val="24"/>
          <w:szCs w:val="24"/>
          <w:bdr w:val="none" w:sz="0" w:space="0" w:color="auto" w:frame="1"/>
          <w:shd w:val="clear" w:color="auto" w:fill="FFFFFF"/>
        </w:rPr>
        <w:t>Date:</w:t>
      </w:r>
    </w:p>
    <w:p w14:paraId="01105F36" w14:textId="77777777" w:rsidR="0082771A" w:rsidRDefault="0082771A" w:rsidP="006B3BDD">
      <w:pPr>
        <w:spacing w:after="0"/>
        <w:jc w:val="both"/>
        <w:rPr>
          <w:rFonts w:cstheme="minorHAnsi"/>
          <w:b/>
          <w:bCs/>
          <w:color w:val="FF0000"/>
          <w:sz w:val="24"/>
          <w:szCs w:val="24"/>
          <w:bdr w:val="none" w:sz="0" w:space="0" w:color="auto" w:frame="1"/>
          <w:shd w:val="clear" w:color="auto" w:fill="FFFFFF"/>
        </w:rPr>
      </w:pPr>
    </w:p>
    <w:p w14:paraId="505F85CE" w14:textId="17DFD58E" w:rsidR="00840A52" w:rsidRPr="009B6F68" w:rsidRDefault="001D30BF" w:rsidP="006B3BDD">
      <w:pPr>
        <w:spacing w:after="0"/>
        <w:jc w:val="both"/>
        <w:rPr>
          <w:rFonts w:cstheme="minorHAnsi"/>
          <w:i/>
          <w:iCs/>
          <w:sz w:val="24"/>
          <w:szCs w:val="24"/>
        </w:rPr>
      </w:pPr>
      <w:r w:rsidRPr="001A5F0E">
        <w:rPr>
          <w:rFonts w:cstheme="minorHAnsi"/>
          <w:b/>
          <w:bCs/>
          <w:color w:val="FF0000"/>
          <w:sz w:val="24"/>
          <w:szCs w:val="24"/>
          <w:bdr w:val="none" w:sz="0" w:space="0" w:color="auto" w:frame="1"/>
          <w:shd w:val="clear" w:color="auto" w:fill="FFFFFF"/>
        </w:rPr>
        <w:t xml:space="preserve">Please return your completed form </w:t>
      </w:r>
      <w:r w:rsidR="00277DF5">
        <w:rPr>
          <w:rFonts w:cstheme="minorHAnsi"/>
          <w:b/>
          <w:bCs/>
          <w:color w:val="FF0000"/>
          <w:sz w:val="24"/>
          <w:szCs w:val="24"/>
          <w:bdr w:val="none" w:sz="0" w:space="0" w:color="auto" w:frame="1"/>
          <w:shd w:val="clear" w:color="auto" w:fill="FFFFFF"/>
        </w:rPr>
        <w:t xml:space="preserve">and a </w:t>
      </w:r>
      <w:r w:rsidR="002317B0">
        <w:rPr>
          <w:rFonts w:cstheme="minorHAnsi"/>
          <w:b/>
          <w:bCs/>
          <w:color w:val="FF0000"/>
          <w:sz w:val="24"/>
          <w:szCs w:val="24"/>
          <w:bdr w:val="none" w:sz="0" w:space="0" w:color="auto" w:frame="1"/>
          <w:shd w:val="clear" w:color="auto" w:fill="FFFFFF"/>
        </w:rPr>
        <w:t>p</w:t>
      </w:r>
      <w:r w:rsidR="00277DF5">
        <w:rPr>
          <w:rFonts w:cstheme="minorHAnsi"/>
          <w:b/>
          <w:bCs/>
          <w:color w:val="FF0000"/>
          <w:sz w:val="24"/>
          <w:szCs w:val="24"/>
          <w:bdr w:val="none" w:sz="0" w:space="0" w:color="auto" w:frame="1"/>
          <w:shd w:val="clear" w:color="auto" w:fill="FFFFFF"/>
        </w:rPr>
        <w:t>roject planning document for your remaining time (</w:t>
      </w:r>
      <w:r w:rsidR="002317B0">
        <w:rPr>
          <w:rFonts w:cstheme="minorHAnsi"/>
          <w:b/>
          <w:bCs/>
          <w:color w:val="FF0000"/>
          <w:sz w:val="24"/>
          <w:szCs w:val="24"/>
          <w:bdr w:val="none" w:sz="0" w:space="0" w:color="auto" w:frame="1"/>
          <w:shd w:val="clear" w:color="auto" w:fill="FFFFFF"/>
        </w:rPr>
        <w:t xml:space="preserve">e.g. GANTT chart, schedule outline) </w:t>
      </w:r>
      <w:r w:rsidRPr="001A5F0E">
        <w:rPr>
          <w:rFonts w:cstheme="minorHAnsi"/>
          <w:b/>
          <w:bCs/>
          <w:color w:val="FF0000"/>
          <w:sz w:val="24"/>
          <w:szCs w:val="24"/>
          <w:bdr w:val="none" w:sz="0" w:space="0" w:color="auto" w:frame="1"/>
          <w:shd w:val="clear" w:color="auto" w:fill="FFFFFF"/>
        </w:rPr>
        <w:t xml:space="preserve">to </w:t>
      </w:r>
      <w:hyperlink r:id="rId13" w:history="1">
        <w:r w:rsidRPr="001A5F0E">
          <w:rPr>
            <w:rStyle w:val="Hyperlink"/>
            <w:rFonts w:cstheme="minorHAnsi"/>
            <w:b/>
            <w:bCs/>
            <w:sz w:val="24"/>
            <w:szCs w:val="24"/>
            <w:bdr w:val="none" w:sz="0" w:space="0" w:color="auto" w:frame="1"/>
            <w:shd w:val="clear" w:color="auto" w:fill="FFFFFF"/>
          </w:rPr>
          <w:t>swbio-dtp@bristol.ac.uk</w:t>
        </w:r>
      </w:hyperlink>
      <w:r w:rsidR="00186785">
        <w:rPr>
          <w:rFonts w:cstheme="minorHAnsi"/>
          <w:i/>
          <w:iCs/>
          <w:sz w:val="24"/>
          <w:szCs w:val="24"/>
        </w:rPr>
        <w:t>.</w:t>
      </w:r>
    </w:p>
    <w:sectPr w:rsidR="00840A52" w:rsidRPr="009B6F68" w:rsidSect="009B6F68">
      <w:headerReference w:type="default" r:id="rId14"/>
      <w:headerReference w:type="first" r:id="rId15"/>
      <w:pgSz w:w="11906" w:h="16838"/>
      <w:pgMar w:top="1020" w:right="1440" w:bottom="0" w:left="144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21F9" w14:textId="77777777" w:rsidR="00A753BD" w:rsidRDefault="00A753BD" w:rsidP="00CD0608">
      <w:pPr>
        <w:spacing w:after="0" w:line="240" w:lineRule="auto"/>
      </w:pPr>
      <w:r>
        <w:separator/>
      </w:r>
    </w:p>
  </w:endnote>
  <w:endnote w:type="continuationSeparator" w:id="0">
    <w:p w14:paraId="2A5DD674" w14:textId="77777777" w:rsidR="00A753BD" w:rsidRDefault="00A753BD" w:rsidP="00CD0608">
      <w:pPr>
        <w:spacing w:after="0" w:line="240" w:lineRule="auto"/>
      </w:pPr>
      <w:r>
        <w:continuationSeparator/>
      </w:r>
    </w:p>
  </w:endnote>
  <w:endnote w:type="continuationNotice" w:id="1">
    <w:p w14:paraId="25982F7F" w14:textId="77777777" w:rsidR="00A753BD" w:rsidRDefault="00A753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53507" w14:textId="77777777" w:rsidR="00A753BD" w:rsidRDefault="00A753BD" w:rsidP="00CD0608">
      <w:pPr>
        <w:spacing w:after="0" w:line="240" w:lineRule="auto"/>
      </w:pPr>
      <w:r>
        <w:separator/>
      </w:r>
    </w:p>
  </w:footnote>
  <w:footnote w:type="continuationSeparator" w:id="0">
    <w:p w14:paraId="0FE9C74A" w14:textId="77777777" w:rsidR="00A753BD" w:rsidRDefault="00A753BD" w:rsidP="00CD0608">
      <w:pPr>
        <w:spacing w:after="0" w:line="240" w:lineRule="auto"/>
      </w:pPr>
      <w:r>
        <w:continuationSeparator/>
      </w:r>
    </w:p>
  </w:footnote>
  <w:footnote w:type="continuationNotice" w:id="1">
    <w:p w14:paraId="0BBA2A82" w14:textId="77777777" w:rsidR="00A753BD" w:rsidRDefault="00A753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46F8" w14:textId="12D8F74A" w:rsidR="00CD0608" w:rsidRDefault="00CD0608">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61E7" w14:textId="7ACA132A" w:rsidR="00CD0608" w:rsidRDefault="6857ABD4">
    <w:pPr>
      <w:pStyle w:val="Header"/>
    </w:pPr>
    <w:r>
      <w:rPr>
        <w:noProof/>
        <w:lang w:eastAsia="en-GB"/>
      </w:rPr>
      <w:drawing>
        <wp:inline distT="0" distB="0" distL="0" distR="0" wp14:anchorId="2059730D" wp14:editId="345462FC">
          <wp:extent cx="1485900" cy="465455"/>
          <wp:effectExtent l="0" t="0" r="0" b="0"/>
          <wp:docPr id="18" name="Picture 17" descr="O:\ss2976.UOB\SWBio DTP\Website\SWBio DTP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1485900" cy="465455"/>
                  </a:xfrm>
                  <a:prstGeom prst="rect">
                    <a:avLst/>
                  </a:prstGeom>
                </pic:spPr>
              </pic:pic>
            </a:graphicData>
          </a:graphic>
        </wp:inline>
      </w:drawing>
    </w:r>
    <w:r w:rsidRPr="6857ABD4">
      <w:rPr>
        <w:noProof/>
        <w:lang w:eastAsia="en-GB"/>
      </w:rPr>
      <w:t xml:space="preserve">                                               </w:t>
    </w:r>
    <w:r>
      <w:rPr>
        <w:noProof/>
        <w:lang w:eastAsia="en-GB"/>
      </w:rPr>
      <w:drawing>
        <wp:inline distT="0" distB="0" distL="0" distR="0" wp14:anchorId="51238B99" wp14:editId="5EF3C4EE">
          <wp:extent cx="2743200" cy="611505"/>
          <wp:effectExtent l="0" t="0" r="0" b="0"/>
          <wp:docPr id="19" name="Picture 18" descr="O:\ss2976.UOB\SWBio DTP\Website\bbsrc_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
                    <a:extLst>
                      <a:ext uri="{28A0092B-C50C-407E-A947-70E740481C1C}">
                        <a14:useLocalDpi xmlns:a14="http://schemas.microsoft.com/office/drawing/2010/main" val="0"/>
                      </a:ext>
                    </a:extLst>
                  </a:blip>
                  <a:stretch>
                    <a:fillRect/>
                  </a:stretch>
                </pic:blipFill>
                <pic:spPr>
                  <a:xfrm>
                    <a:off x="0" y="0"/>
                    <a:ext cx="2743200" cy="611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21181"/>
    <w:multiLevelType w:val="hybridMultilevel"/>
    <w:tmpl w:val="829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404010"/>
    <w:multiLevelType w:val="multilevel"/>
    <w:tmpl w:val="D65A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A261F1"/>
    <w:multiLevelType w:val="hybridMultilevel"/>
    <w:tmpl w:val="B858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5799725">
    <w:abstractNumId w:val="1"/>
  </w:num>
  <w:num w:numId="2" w16cid:durableId="181629927">
    <w:abstractNumId w:val="2"/>
  </w:num>
  <w:num w:numId="3" w16cid:durableId="2146964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A52"/>
    <w:rsid w:val="00004A4A"/>
    <w:rsid w:val="00015209"/>
    <w:rsid w:val="000320AD"/>
    <w:rsid w:val="00041939"/>
    <w:rsid w:val="00044DF4"/>
    <w:rsid w:val="00045391"/>
    <w:rsid w:val="00046B75"/>
    <w:rsid w:val="00051A1D"/>
    <w:rsid w:val="00053EEE"/>
    <w:rsid w:val="00057DC1"/>
    <w:rsid w:val="00093A0F"/>
    <w:rsid w:val="000E4C8D"/>
    <w:rsid w:val="000F003D"/>
    <w:rsid w:val="000F0090"/>
    <w:rsid w:val="000F04D7"/>
    <w:rsid w:val="0010119F"/>
    <w:rsid w:val="0010599F"/>
    <w:rsid w:val="001068F7"/>
    <w:rsid w:val="001206A6"/>
    <w:rsid w:val="00124EBB"/>
    <w:rsid w:val="00130249"/>
    <w:rsid w:val="00133F68"/>
    <w:rsid w:val="001423D6"/>
    <w:rsid w:val="00142E50"/>
    <w:rsid w:val="0015719A"/>
    <w:rsid w:val="0016371B"/>
    <w:rsid w:val="00170BDB"/>
    <w:rsid w:val="001731C3"/>
    <w:rsid w:val="001817E0"/>
    <w:rsid w:val="00185E67"/>
    <w:rsid w:val="00186785"/>
    <w:rsid w:val="001A0336"/>
    <w:rsid w:val="001A27FE"/>
    <w:rsid w:val="001A5F0E"/>
    <w:rsid w:val="001A7A4F"/>
    <w:rsid w:val="001A7C32"/>
    <w:rsid w:val="001C3CC0"/>
    <w:rsid w:val="001D30BF"/>
    <w:rsid w:val="001E2398"/>
    <w:rsid w:val="001E4D7A"/>
    <w:rsid w:val="001E6F78"/>
    <w:rsid w:val="001F659D"/>
    <w:rsid w:val="00202548"/>
    <w:rsid w:val="00205D90"/>
    <w:rsid w:val="002137E3"/>
    <w:rsid w:val="00214F05"/>
    <w:rsid w:val="00222A78"/>
    <w:rsid w:val="002317B0"/>
    <w:rsid w:val="0023748B"/>
    <w:rsid w:val="00241605"/>
    <w:rsid w:val="00244157"/>
    <w:rsid w:val="0024724F"/>
    <w:rsid w:val="00252BF0"/>
    <w:rsid w:val="002536A3"/>
    <w:rsid w:val="00254E2E"/>
    <w:rsid w:val="00260186"/>
    <w:rsid w:val="00275575"/>
    <w:rsid w:val="00277DF5"/>
    <w:rsid w:val="00280DB4"/>
    <w:rsid w:val="00293077"/>
    <w:rsid w:val="00295E6A"/>
    <w:rsid w:val="002A2DCC"/>
    <w:rsid w:val="002B188F"/>
    <w:rsid w:val="002B18D0"/>
    <w:rsid w:val="002B6BD9"/>
    <w:rsid w:val="002B6C2A"/>
    <w:rsid w:val="002B751B"/>
    <w:rsid w:val="002E2451"/>
    <w:rsid w:val="002E3585"/>
    <w:rsid w:val="002E41F5"/>
    <w:rsid w:val="002F19CF"/>
    <w:rsid w:val="00313198"/>
    <w:rsid w:val="00314FEA"/>
    <w:rsid w:val="00321D20"/>
    <w:rsid w:val="00344775"/>
    <w:rsid w:val="00362616"/>
    <w:rsid w:val="00363EAE"/>
    <w:rsid w:val="0036580A"/>
    <w:rsid w:val="0036638C"/>
    <w:rsid w:val="00393C17"/>
    <w:rsid w:val="003A2DA2"/>
    <w:rsid w:val="003B07CC"/>
    <w:rsid w:val="003C217A"/>
    <w:rsid w:val="003C3C02"/>
    <w:rsid w:val="003C798A"/>
    <w:rsid w:val="003D50A7"/>
    <w:rsid w:val="003E34AF"/>
    <w:rsid w:val="003E4FC3"/>
    <w:rsid w:val="003F24EB"/>
    <w:rsid w:val="00415619"/>
    <w:rsid w:val="004157F6"/>
    <w:rsid w:val="00431A47"/>
    <w:rsid w:val="00434A24"/>
    <w:rsid w:val="00457C09"/>
    <w:rsid w:val="00462BF2"/>
    <w:rsid w:val="0047750D"/>
    <w:rsid w:val="004A3AC8"/>
    <w:rsid w:val="004A578E"/>
    <w:rsid w:val="004B2F63"/>
    <w:rsid w:val="004C10E1"/>
    <w:rsid w:val="004D7040"/>
    <w:rsid w:val="004F71BF"/>
    <w:rsid w:val="005028CC"/>
    <w:rsid w:val="00515FDA"/>
    <w:rsid w:val="00517613"/>
    <w:rsid w:val="005250B8"/>
    <w:rsid w:val="00532FC3"/>
    <w:rsid w:val="005345B7"/>
    <w:rsid w:val="005466E3"/>
    <w:rsid w:val="00554526"/>
    <w:rsid w:val="00554631"/>
    <w:rsid w:val="00560A71"/>
    <w:rsid w:val="00561855"/>
    <w:rsid w:val="00563664"/>
    <w:rsid w:val="00565F9F"/>
    <w:rsid w:val="005779CC"/>
    <w:rsid w:val="00590F51"/>
    <w:rsid w:val="00596B1D"/>
    <w:rsid w:val="00597902"/>
    <w:rsid w:val="005A1FD1"/>
    <w:rsid w:val="005A40B2"/>
    <w:rsid w:val="005B1661"/>
    <w:rsid w:val="005E2894"/>
    <w:rsid w:val="005F0A22"/>
    <w:rsid w:val="00611B82"/>
    <w:rsid w:val="00625522"/>
    <w:rsid w:val="006256B9"/>
    <w:rsid w:val="00632FAD"/>
    <w:rsid w:val="00637A38"/>
    <w:rsid w:val="00644D01"/>
    <w:rsid w:val="0065342F"/>
    <w:rsid w:val="00653927"/>
    <w:rsid w:val="0066324C"/>
    <w:rsid w:val="00666023"/>
    <w:rsid w:val="00693150"/>
    <w:rsid w:val="006941C0"/>
    <w:rsid w:val="006A0DAD"/>
    <w:rsid w:val="006A70B2"/>
    <w:rsid w:val="006B3BDD"/>
    <w:rsid w:val="006B77AF"/>
    <w:rsid w:val="006B7D59"/>
    <w:rsid w:val="006D0133"/>
    <w:rsid w:val="006D255E"/>
    <w:rsid w:val="006E31E2"/>
    <w:rsid w:val="006E4E68"/>
    <w:rsid w:val="00701DE6"/>
    <w:rsid w:val="00702AE0"/>
    <w:rsid w:val="0070408B"/>
    <w:rsid w:val="00723BF8"/>
    <w:rsid w:val="007300EC"/>
    <w:rsid w:val="0073329C"/>
    <w:rsid w:val="00773D9D"/>
    <w:rsid w:val="007754B9"/>
    <w:rsid w:val="00781B64"/>
    <w:rsid w:val="00793E36"/>
    <w:rsid w:val="007B26AC"/>
    <w:rsid w:val="007B66FF"/>
    <w:rsid w:val="007B72AD"/>
    <w:rsid w:val="007C645C"/>
    <w:rsid w:val="007C659D"/>
    <w:rsid w:val="007D1E44"/>
    <w:rsid w:val="007D220C"/>
    <w:rsid w:val="007D360C"/>
    <w:rsid w:val="007D6B18"/>
    <w:rsid w:val="007F0EB8"/>
    <w:rsid w:val="0080153D"/>
    <w:rsid w:val="0081537A"/>
    <w:rsid w:val="0082771A"/>
    <w:rsid w:val="00840A52"/>
    <w:rsid w:val="00842283"/>
    <w:rsid w:val="008457F0"/>
    <w:rsid w:val="0085092B"/>
    <w:rsid w:val="008526AE"/>
    <w:rsid w:val="00866852"/>
    <w:rsid w:val="0087360B"/>
    <w:rsid w:val="00897DC0"/>
    <w:rsid w:val="008A1256"/>
    <w:rsid w:val="008B0780"/>
    <w:rsid w:val="008B41B7"/>
    <w:rsid w:val="008B47AD"/>
    <w:rsid w:val="008B4EF7"/>
    <w:rsid w:val="008C0252"/>
    <w:rsid w:val="008C1AF7"/>
    <w:rsid w:val="008C4B03"/>
    <w:rsid w:val="008D1A67"/>
    <w:rsid w:val="008D7132"/>
    <w:rsid w:val="008E4E04"/>
    <w:rsid w:val="008F5BBB"/>
    <w:rsid w:val="008F7E6C"/>
    <w:rsid w:val="00902EBA"/>
    <w:rsid w:val="009058A2"/>
    <w:rsid w:val="00905A14"/>
    <w:rsid w:val="00923427"/>
    <w:rsid w:val="009315DA"/>
    <w:rsid w:val="00934F1E"/>
    <w:rsid w:val="009644B3"/>
    <w:rsid w:val="00967603"/>
    <w:rsid w:val="009742A2"/>
    <w:rsid w:val="009759BF"/>
    <w:rsid w:val="00994AEC"/>
    <w:rsid w:val="00994F9C"/>
    <w:rsid w:val="009A53C2"/>
    <w:rsid w:val="009B4119"/>
    <w:rsid w:val="009B5FBC"/>
    <w:rsid w:val="009B6F68"/>
    <w:rsid w:val="009C0586"/>
    <w:rsid w:val="009C5D00"/>
    <w:rsid w:val="009F102D"/>
    <w:rsid w:val="009F68BB"/>
    <w:rsid w:val="00A124CC"/>
    <w:rsid w:val="00A23E78"/>
    <w:rsid w:val="00A324FD"/>
    <w:rsid w:val="00A375FF"/>
    <w:rsid w:val="00A40E43"/>
    <w:rsid w:val="00A42302"/>
    <w:rsid w:val="00A753BD"/>
    <w:rsid w:val="00A83709"/>
    <w:rsid w:val="00A9002A"/>
    <w:rsid w:val="00A947E6"/>
    <w:rsid w:val="00A97308"/>
    <w:rsid w:val="00AA102B"/>
    <w:rsid w:val="00AA1635"/>
    <w:rsid w:val="00AA2CAA"/>
    <w:rsid w:val="00AA5DEE"/>
    <w:rsid w:val="00AA65FE"/>
    <w:rsid w:val="00AB3BD3"/>
    <w:rsid w:val="00AF7B03"/>
    <w:rsid w:val="00B006EA"/>
    <w:rsid w:val="00B05AEC"/>
    <w:rsid w:val="00B24910"/>
    <w:rsid w:val="00B361F2"/>
    <w:rsid w:val="00B6251E"/>
    <w:rsid w:val="00B726E9"/>
    <w:rsid w:val="00B91363"/>
    <w:rsid w:val="00BA2B2F"/>
    <w:rsid w:val="00BD0F41"/>
    <w:rsid w:val="00BE1961"/>
    <w:rsid w:val="00BF725A"/>
    <w:rsid w:val="00BF7DF4"/>
    <w:rsid w:val="00C03676"/>
    <w:rsid w:val="00C07DC9"/>
    <w:rsid w:val="00C103F4"/>
    <w:rsid w:val="00C110F1"/>
    <w:rsid w:val="00C115BE"/>
    <w:rsid w:val="00C13A72"/>
    <w:rsid w:val="00C1505D"/>
    <w:rsid w:val="00C16A60"/>
    <w:rsid w:val="00C23BFE"/>
    <w:rsid w:val="00C35A28"/>
    <w:rsid w:val="00C415E9"/>
    <w:rsid w:val="00C43073"/>
    <w:rsid w:val="00C5097E"/>
    <w:rsid w:val="00C5143D"/>
    <w:rsid w:val="00C54069"/>
    <w:rsid w:val="00C63983"/>
    <w:rsid w:val="00C92BB6"/>
    <w:rsid w:val="00C95E12"/>
    <w:rsid w:val="00CA2E33"/>
    <w:rsid w:val="00CB4943"/>
    <w:rsid w:val="00CD0608"/>
    <w:rsid w:val="00CE3969"/>
    <w:rsid w:val="00CE7496"/>
    <w:rsid w:val="00CF0FA5"/>
    <w:rsid w:val="00CF4425"/>
    <w:rsid w:val="00D02657"/>
    <w:rsid w:val="00D07033"/>
    <w:rsid w:val="00D1392B"/>
    <w:rsid w:val="00D24410"/>
    <w:rsid w:val="00D323FA"/>
    <w:rsid w:val="00D32D60"/>
    <w:rsid w:val="00D33FFC"/>
    <w:rsid w:val="00D4257E"/>
    <w:rsid w:val="00D4649B"/>
    <w:rsid w:val="00D53FFE"/>
    <w:rsid w:val="00D6110F"/>
    <w:rsid w:val="00D67792"/>
    <w:rsid w:val="00D75524"/>
    <w:rsid w:val="00DB3A5E"/>
    <w:rsid w:val="00DB6E78"/>
    <w:rsid w:val="00DC5F29"/>
    <w:rsid w:val="00DE6A8E"/>
    <w:rsid w:val="00DF6AD6"/>
    <w:rsid w:val="00E03A19"/>
    <w:rsid w:val="00E218A6"/>
    <w:rsid w:val="00E226BF"/>
    <w:rsid w:val="00E3057E"/>
    <w:rsid w:val="00E42E70"/>
    <w:rsid w:val="00E4302D"/>
    <w:rsid w:val="00E52A09"/>
    <w:rsid w:val="00E5558F"/>
    <w:rsid w:val="00E73C2E"/>
    <w:rsid w:val="00E8323F"/>
    <w:rsid w:val="00E8687F"/>
    <w:rsid w:val="00E8794B"/>
    <w:rsid w:val="00E92B6E"/>
    <w:rsid w:val="00E9549E"/>
    <w:rsid w:val="00E96F28"/>
    <w:rsid w:val="00EA417C"/>
    <w:rsid w:val="00EA43DE"/>
    <w:rsid w:val="00EB41D9"/>
    <w:rsid w:val="00EC5563"/>
    <w:rsid w:val="00F06422"/>
    <w:rsid w:val="00F168F0"/>
    <w:rsid w:val="00F16B7B"/>
    <w:rsid w:val="00F265AA"/>
    <w:rsid w:val="00F2677F"/>
    <w:rsid w:val="00F41FF5"/>
    <w:rsid w:val="00F42D5C"/>
    <w:rsid w:val="00F439F6"/>
    <w:rsid w:val="00F50093"/>
    <w:rsid w:val="00F71E33"/>
    <w:rsid w:val="00F73072"/>
    <w:rsid w:val="00F91884"/>
    <w:rsid w:val="00F919FA"/>
    <w:rsid w:val="00F9521C"/>
    <w:rsid w:val="00FA7C83"/>
    <w:rsid w:val="00FD0AC9"/>
    <w:rsid w:val="00FD1C7D"/>
    <w:rsid w:val="00FD7520"/>
    <w:rsid w:val="00FD7AF5"/>
    <w:rsid w:val="00FF24D7"/>
    <w:rsid w:val="00FF6674"/>
    <w:rsid w:val="00FF7D78"/>
    <w:rsid w:val="0F8F0EAA"/>
    <w:rsid w:val="13912892"/>
    <w:rsid w:val="2B273E22"/>
    <w:rsid w:val="2CE9A833"/>
    <w:rsid w:val="302B4BF6"/>
    <w:rsid w:val="345462FC"/>
    <w:rsid w:val="50BA1CDE"/>
    <w:rsid w:val="545589DF"/>
    <w:rsid w:val="6733987D"/>
    <w:rsid w:val="6857ABD4"/>
    <w:rsid w:val="75F0B4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173A4"/>
  <w15:chartTrackingRefBased/>
  <w15:docId w15:val="{2E539F5D-E8F6-4FDB-A084-15831A90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496"/>
    <w:rPr>
      <w:color w:val="0563C1" w:themeColor="hyperlink"/>
      <w:u w:val="single"/>
    </w:rPr>
  </w:style>
  <w:style w:type="character" w:customStyle="1" w:styleId="UnresolvedMention1">
    <w:name w:val="Unresolved Mention1"/>
    <w:basedOn w:val="DefaultParagraphFont"/>
    <w:uiPriority w:val="99"/>
    <w:semiHidden/>
    <w:unhideWhenUsed/>
    <w:rsid w:val="00CE7496"/>
    <w:rPr>
      <w:color w:val="605E5C"/>
      <w:shd w:val="clear" w:color="auto" w:fill="E1DFDD"/>
    </w:rPr>
  </w:style>
  <w:style w:type="table" w:styleId="TableGrid">
    <w:name w:val="Table Grid"/>
    <w:basedOn w:val="TableNormal"/>
    <w:uiPriority w:val="39"/>
    <w:rsid w:val="006B3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0BF"/>
    <w:pPr>
      <w:ind w:left="720"/>
      <w:contextualSpacing/>
    </w:pPr>
  </w:style>
  <w:style w:type="paragraph" w:styleId="Header">
    <w:name w:val="header"/>
    <w:basedOn w:val="Normal"/>
    <w:link w:val="HeaderChar"/>
    <w:uiPriority w:val="99"/>
    <w:unhideWhenUsed/>
    <w:rsid w:val="00CD0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608"/>
  </w:style>
  <w:style w:type="paragraph" w:styleId="Footer">
    <w:name w:val="footer"/>
    <w:basedOn w:val="Normal"/>
    <w:link w:val="FooterChar"/>
    <w:uiPriority w:val="99"/>
    <w:unhideWhenUsed/>
    <w:rsid w:val="00CD0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608"/>
  </w:style>
  <w:style w:type="character" w:customStyle="1" w:styleId="mark2dgm4t1sj">
    <w:name w:val="mark2dgm4t1sj"/>
    <w:basedOn w:val="DefaultParagraphFont"/>
    <w:rsid w:val="009B6F68"/>
  </w:style>
  <w:style w:type="character" w:customStyle="1" w:styleId="markhcephhesv">
    <w:name w:val="markhcephhesv"/>
    <w:basedOn w:val="DefaultParagraphFont"/>
    <w:rsid w:val="009B6F68"/>
  </w:style>
  <w:style w:type="character" w:customStyle="1" w:styleId="normaltextrun">
    <w:name w:val="normaltextrun"/>
    <w:basedOn w:val="DefaultParagraphFont"/>
    <w:rsid w:val="001A27FE"/>
  </w:style>
  <w:style w:type="character" w:customStyle="1" w:styleId="eop">
    <w:name w:val="eop"/>
    <w:basedOn w:val="DefaultParagraphFont"/>
    <w:rsid w:val="001A27FE"/>
  </w:style>
  <w:style w:type="paragraph" w:styleId="Revision">
    <w:name w:val="Revision"/>
    <w:hidden/>
    <w:uiPriority w:val="99"/>
    <w:semiHidden/>
    <w:rsid w:val="00625522"/>
    <w:pPr>
      <w:spacing w:after="0" w:line="240" w:lineRule="auto"/>
    </w:pPr>
  </w:style>
  <w:style w:type="character" w:styleId="CommentReference">
    <w:name w:val="annotation reference"/>
    <w:basedOn w:val="DefaultParagraphFont"/>
    <w:uiPriority w:val="99"/>
    <w:semiHidden/>
    <w:unhideWhenUsed/>
    <w:rsid w:val="00F265AA"/>
    <w:rPr>
      <w:sz w:val="16"/>
      <w:szCs w:val="16"/>
    </w:rPr>
  </w:style>
  <w:style w:type="paragraph" w:styleId="CommentText">
    <w:name w:val="annotation text"/>
    <w:basedOn w:val="Normal"/>
    <w:link w:val="CommentTextChar"/>
    <w:uiPriority w:val="99"/>
    <w:unhideWhenUsed/>
    <w:rsid w:val="00F265AA"/>
    <w:pPr>
      <w:spacing w:line="240" w:lineRule="auto"/>
    </w:pPr>
    <w:rPr>
      <w:sz w:val="20"/>
      <w:szCs w:val="20"/>
    </w:rPr>
  </w:style>
  <w:style w:type="character" w:customStyle="1" w:styleId="CommentTextChar">
    <w:name w:val="Comment Text Char"/>
    <w:basedOn w:val="DefaultParagraphFont"/>
    <w:link w:val="CommentText"/>
    <w:uiPriority w:val="99"/>
    <w:rsid w:val="00F265AA"/>
    <w:rPr>
      <w:sz w:val="20"/>
      <w:szCs w:val="20"/>
    </w:rPr>
  </w:style>
  <w:style w:type="paragraph" w:styleId="CommentSubject">
    <w:name w:val="annotation subject"/>
    <w:basedOn w:val="CommentText"/>
    <w:next w:val="CommentText"/>
    <w:link w:val="CommentSubjectChar"/>
    <w:uiPriority w:val="99"/>
    <w:semiHidden/>
    <w:unhideWhenUsed/>
    <w:rsid w:val="00F265AA"/>
    <w:rPr>
      <w:b/>
      <w:bCs/>
    </w:rPr>
  </w:style>
  <w:style w:type="character" w:customStyle="1" w:styleId="CommentSubjectChar">
    <w:name w:val="Comment Subject Char"/>
    <w:basedOn w:val="CommentTextChar"/>
    <w:link w:val="CommentSubject"/>
    <w:uiPriority w:val="99"/>
    <w:semiHidden/>
    <w:rsid w:val="00F265AA"/>
    <w:rPr>
      <w:b/>
      <w:bCs/>
      <w:sz w:val="20"/>
      <w:szCs w:val="20"/>
    </w:rPr>
  </w:style>
  <w:style w:type="paragraph" w:styleId="BalloonText">
    <w:name w:val="Balloon Text"/>
    <w:basedOn w:val="Normal"/>
    <w:link w:val="BalloonTextChar"/>
    <w:uiPriority w:val="99"/>
    <w:semiHidden/>
    <w:unhideWhenUsed/>
    <w:rsid w:val="00DF6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50831">
      <w:bodyDiv w:val="1"/>
      <w:marLeft w:val="0"/>
      <w:marRight w:val="0"/>
      <w:marTop w:val="0"/>
      <w:marBottom w:val="0"/>
      <w:divBdr>
        <w:top w:val="none" w:sz="0" w:space="0" w:color="auto"/>
        <w:left w:val="none" w:sz="0" w:space="0" w:color="auto"/>
        <w:bottom w:val="none" w:sz="0" w:space="0" w:color="auto"/>
        <w:right w:val="none" w:sz="0" w:space="0" w:color="auto"/>
      </w:divBdr>
    </w:div>
    <w:div w:id="654454950">
      <w:bodyDiv w:val="1"/>
      <w:marLeft w:val="0"/>
      <w:marRight w:val="0"/>
      <w:marTop w:val="0"/>
      <w:marBottom w:val="0"/>
      <w:divBdr>
        <w:top w:val="none" w:sz="0" w:space="0" w:color="auto"/>
        <w:left w:val="none" w:sz="0" w:space="0" w:color="auto"/>
        <w:bottom w:val="none" w:sz="0" w:space="0" w:color="auto"/>
        <w:right w:val="none" w:sz="0" w:space="0" w:color="auto"/>
      </w:divBdr>
    </w:div>
    <w:div w:id="118675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wbio-dtp@bristol.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wbio.ac.uk/govern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bio.ac.uk/contac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7A16D34B8739469B6A774E084C3115" ma:contentTypeVersion="13" ma:contentTypeDescription="Create a new document." ma:contentTypeScope="" ma:versionID="2ce80542d0baf529808d7457c21a977f">
  <xsd:schema xmlns:xsd="http://www.w3.org/2001/XMLSchema" xmlns:xs="http://www.w3.org/2001/XMLSchema" xmlns:p="http://schemas.microsoft.com/office/2006/metadata/properties" xmlns:ns2="d940a4f3-18e9-47ee-815d-d8efb5b86f02" xmlns:ns3="1c80b801-c901-434c-be76-837ae49cde2a" targetNamespace="http://schemas.microsoft.com/office/2006/metadata/properties" ma:root="true" ma:fieldsID="73e548170336dc6070abc8a6f16fb1dc" ns2:_="" ns3:_="">
    <xsd:import namespace="d940a4f3-18e9-47ee-815d-d8efb5b86f02"/>
    <xsd:import namespace="1c80b801-c901-434c-be76-837ae49cde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0a4f3-18e9-47ee-815d-d8efb5b86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80b801-c901-434c-be76-837ae49cde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9D5F9-3219-4190-BDA8-319D0FE24F96}">
  <ds:schemaRefs>
    <ds:schemaRef ds:uri="http://schemas.openxmlformats.org/officeDocument/2006/bibliography"/>
  </ds:schemaRefs>
</ds:datastoreItem>
</file>

<file path=customXml/itemProps2.xml><?xml version="1.0" encoding="utf-8"?>
<ds:datastoreItem xmlns:ds="http://schemas.openxmlformats.org/officeDocument/2006/customXml" ds:itemID="{8419E908-C545-4109-92C7-99A9980C69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CCD0DD-EE10-4F0C-AA12-196DCFD41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0a4f3-18e9-47ee-815d-d8efb5b86f02"/>
    <ds:schemaRef ds:uri="1c80b801-c901-434c-be76-837ae49cd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5C2C9E-05E5-48F0-9056-AE1C280887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Southern</dc:creator>
  <cp:keywords/>
  <dc:description/>
  <cp:lastModifiedBy>Samantha Southern</cp:lastModifiedBy>
  <cp:revision>18</cp:revision>
  <dcterms:created xsi:type="dcterms:W3CDTF">2023-01-09T16:04:00Z</dcterms:created>
  <dcterms:modified xsi:type="dcterms:W3CDTF">2023-01-09T16:15:00Z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0x010100667A16D34B8739469B6A774E084C3115</vt:lpwstr>
  </property>
</Properties>
</file>